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CF0101" w:rsidRDefault="00E3313B">
      <w:pPr>
        <w:spacing w:before="240"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4to Congreso Latinoamericano de Comunicación de la UNVM:</w:t>
      </w:r>
    </w:p>
    <w:p w14:paraId="00000002" w14:textId="77777777" w:rsidR="00CF0101" w:rsidRDefault="00E3313B">
      <w:pPr>
        <w:spacing w:before="240"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Narrativas, virtualidad y gestión para la sostenibilidad</w:t>
      </w:r>
    </w:p>
    <w:p w14:paraId="00000003" w14:textId="77777777" w:rsidR="00CF0101" w:rsidRDefault="00E3313B">
      <w:pPr>
        <w:spacing w:before="240"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 y 6 de junio de 2024 – Villa María</w:t>
      </w:r>
    </w:p>
    <w:p w14:paraId="00000004" w14:textId="77777777" w:rsidR="00CF0101" w:rsidRDefault="00E3313B">
      <w:pPr>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5" w14:textId="77777777" w:rsidR="00CF0101" w:rsidRDefault="00E3313B" w:rsidP="0094736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Título</w:t>
      </w:r>
      <w:r>
        <w:rPr>
          <w:rFonts w:ascii="Times New Roman" w:eastAsia="Times New Roman" w:hAnsi="Times New Roman" w:cs="Times New Roman"/>
          <w:sz w:val="24"/>
          <w:szCs w:val="24"/>
        </w:rPr>
        <w:t>: Reflexiones y análisis sobre la producción de contenido en Canales de YouTube Informativos creados por estudiantes de Comunicación Social de la UNVM</w:t>
      </w:r>
    </w:p>
    <w:p w14:paraId="00000006" w14:textId="77777777" w:rsidR="00CF0101" w:rsidRDefault="00E3313B" w:rsidP="0094736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Eje 2</w:t>
      </w:r>
      <w:r>
        <w:rPr>
          <w:rFonts w:ascii="Times New Roman" w:eastAsia="Times New Roman" w:hAnsi="Times New Roman" w:cs="Times New Roman"/>
          <w:sz w:val="24"/>
          <w:szCs w:val="24"/>
        </w:rPr>
        <w:t xml:space="preserve">: Nuevos escenarios comunicacionales, profesionales, discursivos, institucionales, tecnológicos, </w:t>
      </w:r>
      <w:proofErr w:type="spellStart"/>
      <w:r>
        <w:rPr>
          <w:rFonts w:ascii="Times New Roman" w:eastAsia="Times New Roman" w:hAnsi="Times New Roman" w:cs="Times New Roman"/>
          <w:sz w:val="24"/>
          <w:szCs w:val="24"/>
        </w:rPr>
        <w:t>autogestivos</w:t>
      </w:r>
      <w:proofErr w:type="spellEnd"/>
      <w:r>
        <w:rPr>
          <w:rFonts w:ascii="Times New Roman" w:eastAsia="Times New Roman" w:hAnsi="Times New Roman" w:cs="Times New Roman"/>
          <w:sz w:val="24"/>
          <w:szCs w:val="24"/>
        </w:rPr>
        <w:t>, asociativos.</w:t>
      </w:r>
    </w:p>
    <w:p w14:paraId="00000007" w14:textId="77777777" w:rsidR="00CF0101" w:rsidRDefault="00E3313B" w:rsidP="0094736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Autores</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Tymoszczuk</w:t>
      </w:r>
      <w:proofErr w:type="spellEnd"/>
      <w:r>
        <w:rPr>
          <w:rFonts w:ascii="Times New Roman" w:eastAsia="Times New Roman" w:hAnsi="Times New Roman" w:cs="Times New Roman"/>
          <w:sz w:val="24"/>
          <w:szCs w:val="24"/>
        </w:rPr>
        <w:t xml:space="preserve">, Mauro – UNVM – </w:t>
      </w:r>
      <w:hyperlink r:id="rId8">
        <w:r>
          <w:rPr>
            <w:rFonts w:ascii="Times New Roman" w:eastAsia="Times New Roman" w:hAnsi="Times New Roman" w:cs="Times New Roman"/>
            <w:color w:val="1155CC"/>
            <w:sz w:val="24"/>
            <w:szCs w:val="24"/>
            <w:u w:val="single"/>
          </w:rPr>
          <w:t>mtymoszczuk@unvm.edu.ar</w:t>
        </w:r>
      </w:hyperlink>
    </w:p>
    <w:p w14:paraId="00000008" w14:textId="77777777" w:rsidR="00CF0101" w:rsidRDefault="00E3313B" w:rsidP="00947366">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Giordanengo, Carina – UNVM – </w:t>
      </w:r>
      <w:hyperlink r:id="rId9">
        <w:r>
          <w:rPr>
            <w:rFonts w:ascii="Times New Roman" w:eastAsia="Times New Roman" w:hAnsi="Times New Roman" w:cs="Times New Roman"/>
            <w:color w:val="1155CC"/>
            <w:sz w:val="24"/>
            <w:szCs w:val="24"/>
            <w:u w:val="single"/>
          </w:rPr>
          <w:t>carigiordanengo@hotmail.com</w:t>
        </w:r>
      </w:hyperlink>
    </w:p>
    <w:p w14:paraId="00000009" w14:textId="77777777" w:rsidR="00CF0101" w:rsidRDefault="00E3313B" w:rsidP="00947366">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Navarro, Paula – UNVM – </w:t>
      </w:r>
      <w:hyperlink r:id="rId10">
        <w:r>
          <w:rPr>
            <w:rFonts w:ascii="Times New Roman" w:eastAsia="Times New Roman" w:hAnsi="Times New Roman" w:cs="Times New Roman"/>
            <w:color w:val="1155CC"/>
            <w:sz w:val="24"/>
            <w:szCs w:val="24"/>
            <w:u w:val="single"/>
          </w:rPr>
          <w:t>pnavarro@unvm.edu.ar</w:t>
        </w:r>
      </w:hyperlink>
    </w:p>
    <w:p w14:paraId="0000000A" w14:textId="77777777" w:rsidR="00CF0101" w:rsidRDefault="00E3313B" w:rsidP="0094736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Palabras claves</w:t>
      </w:r>
      <w:r>
        <w:rPr>
          <w:rFonts w:ascii="Times New Roman" w:eastAsia="Times New Roman" w:hAnsi="Times New Roman" w:cs="Times New Roman"/>
          <w:sz w:val="24"/>
          <w:szCs w:val="24"/>
        </w:rPr>
        <w:t xml:space="preserve">: canales de YouTube, fuentes periodísticas de proximidad, recursos audiovisuales. </w:t>
      </w:r>
    </w:p>
    <w:p w14:paraId="0C2A4841" w14:textId="77777777" w:rsidR="0002213E" w:rsidRDefault="0002213E">
      <w:pPr>
        <w:spacing w:before="240" w:after="0" w:line="360" w:lineRule="auto"/>
        <w:jc w:val="both"/>
        <w:rPr>
          <w:rFonts w:ascii="Times New Roman" w:eastAsia="Times New Roman" w:hAnsi="Times New Roman" w:cs="Times New Roman"/>
          <w:sz w:val="24"/>
          <w:szCs w:val="24"/>
        </w:rPr>
      </w:pPr>
    </w:p>
    <w:p w14:paraId="0000000B" w14:textId="77777777" w:rsidR="00CF0101" w:rsidRDefault="00E3313B" w:rsidP="0002213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este trabajo a modo de avance de investigación de un proyecto bianual acreditado y financiado por la Universidad Nacional de Villa María, se intenta reflejar el desempeño de los estudiantes del Taller de Producción Audiovisual correspondiente al segundo año de la Tecnicatura Universitaria en Periodismo y la Licenciatura en Comunicación Social de la UNVM, durante el ciclo lectivo 2023.</w:t>
      </w:r>
    </w:p>
    <w:p w14:paraId="0000000C" w14:textId="77777777" w:rsidR="00CF0101" w:rsidRDefault="00E3313B" w:rsidP="0002213E">
      <w:pPr>
        <w:spacing w:after="0"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Específicamente, se analizan los contenidos de canales de YouTube temáticos para producir contenido periodístico de carácter local/regional. “Entender el periodismo actual exige entender las nuevas formas de producir contenidos” (</w:t>
      </w:r>
      <w:proofErr w:type="spellStart"/>
      <w:r>
        <w:rPr>
          <w:rFonts w:ascii="Times New Roman" w:eastAsia="Times New Roman" w:hAnsi="Times New Roman" w:cs="Times New Roman"/>
          <w:sz w:val="24"/>
          <w:szCs w:val="24"/>
        </w:rPr>
        <w:t>López</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García</w:t>
      </w:r>
      <w:proofErr w:type="spellEnd"/>
      <w:r>
        <w:rPr>
          <w:rFonts w:ascii="Times New Roman" w:eastAsia="Times New Roman" w:hAnsi="Times New Roman" w:cs="Times New Roman"/>
          <w:sz w:val="24"/>
          <w:szCs w:val="24"/>
        </w:rPr>
        <w:t xml:space="preserve">, Renó y </w:t>
      </w:r>
      <w:proofErr w:type="spellStart"/>
      <w:r>
        <w:rPr>
          <w:rFonts w:ascii="Times New Roman" w:eastAsia="Times New Roman" w:hAnsi="Times New Roman" w:cs="Times New Roman"/>
          <w:sz w:val="24"/>
          <w:szCs w:val="24"/>
        </w:rPr>
        <w:t>Punín</w:t>
      </w:r>
      <w:proofErr w:type="spellEnd"/>
      <w:r>
        <w:rPr>
          <w:rFonts w:ascii="Times New Roman" w:eastAsia="Times New Roman" w:hAnsi="Times New Roman" w:cs="Times New Roman"/>
          <w:sz w:val="24"/>
          <w:szCs w:val="24"/>
        </w:rPr>
        <w:t xml:space="preserve">, 2019, p.340). Las nuevas tecnologías implican nuevas formas de comunicar, con nuevos estilos y tiempos, basadas fundamentalmente en lo audiovisual. Por esta razón, YouTube se ha convertido en una plataforma primordial para que el </w:t>
      </w:r>
      <w:proofErr w:type="spellStart"/>
      <w:r>
        <w:rPr>
          <w:rFonts w:ascii="Times New Roman" w:eastAsia="Times New Roman" w:hAnsi="Times New Roman" w:cs="Times New Roman"/>
          <w:sz w:val="24"/>
          <w:szCs w:val="24"/>
        </w:rPr>
        <w:t>público</w:t>
      </w:r>
      <w:proofErr w:type="spellEnd"/>
      <w:r>
        <w:rPr>
          <w:rFonts w:ascii="Times New Roman" w:eastAsia="Times New Roman" w:hAnsi="Times New Roman" w:cs="Times New Roman"/>
          <w:sz w:val="24"/>
          <w:szCs w:val="24"/>
        </w:rPr>
        <w:t xml:space="preserve"> joven se mantenga informado. Es así, que en este taller audiovisual cada equipo de estudiantes creó un canal de YouTube informativo para publicar allí las producciones realizadas a lo largo del taller en diversidad de géneros. De esta manera, se diseñó una propuesta estética y narrativa de cinco canales para esta plataforma: se crearon dos canales de noticias deportivas denominados “Somos Berta” y “Proyecto Record”, un canal de noticias generales de Villa </w:t>
      </w:r>
      <w:r>
        <w:rPr>
          <w:rFonts w:ascii="Times New Roman" w:eastAsia="Times New Roman" w:hAnsi="Times New Roman" w:cs="Times New Roman"/>
          <w:sz w:val="24"/>
          <w:szCs w:val="24"/>
        </w:rPr>
        <w:lastRenderedPageBreak/>
        <w:t xml:space="preserve">María llamado “Flash Villa María”, un canal de noticias de arte denominado “EA! - Expresarte” y un canal sobre noticias ambientales titulado “En el Medio”. </w:t>
      </w:r>
    </w:p>
    <w:p w14:paraId="0000000D" w14:textId="77731CB2" w:rsidR="00CF0101" w:rsidRDefault="00E3313B" w:rsidP="0002213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Vale recordar lo señalado en otras publicaciones sobre una primera etapa de la investigación, en la cual se analizaron los trabajos periodísticos realizados por estos mismos alumnos en el Taller de Producción Radiofónica del cuatrimestre inmediatamente anterior. De este modo, podremos establecer algunas regularidades con esta segunda etapa de realización audiovisual, que nos permitan extraer ciertas conclusiones sobre las prácticas periodísticas de los estudiantes en cuestión, ya sea con relación </w:t>
      </w:r>
      <w:r w:rsidR="00C716E3">
        <w:rPr>
          <w:rFonts w:ascii="Times New Roman" w:eastAsia="Times New Roman" w:hAnsi="Times New Roman" w:cs="Times New Roman"/>
          <w:sz w:val="24"/>
          <w:szCs w:val="24"/>
        </w:rPr>
        <w:t>a los géneros y formatos periodísticos utilizados</w:t>
      </w:r>
      <w:r w:rsidR="00C716E3">
        <w:rPr>
          <w:rFonts w:ascii="Times New Roman" w:eastAsia="Times New Roman" w:hAnsi="Times New Roman" w:cs="Times New Roman"/>
          <w:sz w:val="24"/>
          <w:szCs w:val="24"/>
        </w:rPr>
        <w:t>,</w:t>
      </w:r>
      <w:r w:rsidR="00C716E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 la agenda de temas y/o problemáticas investigados, a las fuentes de investigación elegidas y a los recursos audiovisuales seleccionados para su presentación. </w:t>
      </w:r>
    </w:p>
    <w:p w14:paraId="0000000E" w14:textId="7D7542B4" w:rsidR="00CF0101" w:rsidRDefault="00E3313B" w:rsidP="0002213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Particularmente, tanto en el ámbito radiofónico como en el tele</w:t>
      </w:r>
      <w:r w:rsidR="005D0BB2">
        <w:rPr>
          <w:rFonts w:ascii="Times New Roman" w:eastAsia="Times New Roman" w:hAnsi="Times New Roman" w:cs="Times New Roman"/>
          <w:sz w:val="24"/>
          <w:szCs w:val="24"/>
        </w:rPr>
        <w:t>visivo, nos centramos en la noción</w:t>
      </w:r>
      <w:r>
        <w:rPr>
          <w:rFonts w:ascii="Times New Roman" w:eastAsia="Times New Roman" w:hAnsi="Times New Roman" w:cs="Times New Roman"/>
          <w:sz w:val="24"/>
          <w:szCs w:val="24"/>
        </w:rPr>
        <w:t xml:space="preserve"> de prácticas (</w:t>
      </w:r>
      <w:proofErr w:type="spellStart"/>
      <w:r>
        <w:rPr>
          <w:rFonts w:ascii="Times New Roman" w:eastAsia="Times New Roman" w:hAnsi="Times New Roman" w:cs="Times New Roman"/>
          <w:sz w:val="24"/>
          <w:szCs w:val="24"/>
        </w:rPr>
        <w:t>Ariztía</w:t>
      </w:r>
      <w:proofErr w:type="spellEnd"/>
      <w:r>
        <w:rPr>
          <w:rFonts w:ascii="Times New Roman" w:eastAsia="Times New Roman" w:hAnsi="Times New Roman" w:cs="Times New Roman"/>
          <w:sz w:val="24"/>
          <w:szCs w:val="24"/>
        </w:rPr>
        <w:t>, 2017) como realizaciones concretas del hacer de los sujetos en el campo de la comunicación, que se enfocan en el proceso de enseñanza-aprendizaje de la realización de podcast sonoros primero y canales de YouTube informativos después. La idea es poder visibilizar huellas (Pereyra, 2018) en tanto material donde el pasado puede construirse y actualizarse en el presente, al momento de observar el desempeño de</w:t>
      </w:r>
      <w:r w:rsidR="005D0BB2">
        <w:rPr>
          <w:rFonts w:ascii="Times New Roman" w:eastAsia="Times New Roman" w:hAnsi="Times New Roman" w:cs="Times New Roman"/>
          <w:sz w:val="24"/>
          <w:szCs w:val="24"/>
        </w:rPr>
        <w:t xml:space="preserve"> los</w:t>
      </w:r>
      <w:r>
        <w:rPr>
          <w:rFonts w:ascii="Times New Roman" w:eastAsia="Times New Roman" w:hAnsi="Times New Roman" w:cs="Times New Roman"/>
          <w:sz w:val="24"/>
          <w:szCs w:val="24"/>
        </w:rPr>
        <w:t xml:space="preserve"> estudiantes en la elaboración de ese nuevo lenguaje. El principal propósito es inferir el proceso de construcción de identidad formativa (</w:t>
      </w:r>
      <w:proofErr w:type="spellStart"/>
      <w:r>
        <w:rPr>
          <w:rFonts w:ascii="Times New Roman" w:eastAsia="Times New Roman" w:hAnsi="Times New Roman" w:cs="Times New Roman"/>
          <w:sz w:val="24"/>
          <w:szCs w:val="24"/>
        </w:rPr>
        <w:t>Meschman</w:t>
      </w:r>
      <w:proofErr w:type="spellEnd"/>
      <w:r>
        <w:rPr>
          <w:rFonts w:ascii="Times New Roman" w:eastAsia="Times New Roman" w:hAnsi="Times New Roman" w:cs="Times New Roman"/>
          <w:sz w:val="24"/>
          <w:szCs w:val="24"/>
        </w:rPr>
        <w:t>, 2015) propia de la institución en este campo, como sedimento de esas huellas, legados y tramas subjetivas, situacionales e históricas, que nos permita delimitar un perfil del estudiante/graduado en comunicación que lo identifique con maneras propias de ejercer el periodismo de investigación.</w:t>
      </w:r>
    </w:p>
    <w:p w14:paraId="0000000F" w14:textId="4D82659E" w:rsidR="00CF0101" w:rsidRDefault="00E3313B" w:rsidP="0002213E">
      <w:pPr>
        <w:spacing w:after="0"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En este proceso que se acaba de mencionar, los contenidos radiofónicos elegidos por los estudiantes en un principio se expresaron a través de</w:t>
      </w:r>
      <w:r w:rsidR="004856D7">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 formato</w:t>
      </w:r>
      <w:r w:rsidR="004856D7">
        <w:rPr>
          <w:rFonts w:ascii="Times New Roman" w:eastAsia="Times New Roman" w:hAnsi="Times New Roman" w:cs="Times New Roman"/>
          <w:sz w:val="24"/>
          <w:szCs w:val="24"/>
        </w:rPr>
        <w:t xml:space="preserve"> gran reportaje</w:t>
      </w:r>
      <w:r>
        <w:rPr>
          <w:rFonts w:ascii="Times New Roman" w:eastAsia="Times New Roman" w:hAnsi="Times New Roman" w:cs="Times New Roman"/>
          <w:sz w:val="24"/>
          <w:szCs w:val="24"/>
        </w:rPr>
        <w:t xml:space="preserve">, mientras que los contenidos televisivos en los canales de YouTube que son objeto de estudio del presente trabajo, se desarrollan a través de distintos géneros periodísticos como reportajes, notas, informes especiales y crónicas, cada uno de los cuales suponen habilidades específicas para su confección. En esta investigación en particular, y para plantear una continuidad con lo realizado en el taller de radio, se hará foco en los reportajes realizados por los estudiantes. Este género etimológicamente viene del latín </w:t>
      </w:r>
      <w:r>
        <w:rPr>
          <w:rFonts w:ascii="Times New Roman" w:eastAsia="Times New Roman" w:hAnsi="Times New Roman" w:cs="Times New Roman"/>
          <w:i/>
          <w:sz w:val="24"/>
          <w:szCs w:val="24"/>
        </w:rPr>
        <w:t>reportare</w:t>
      </w:r>
      <w:r>
        <w:rPr>
          <w:rFonts w:ascii="Times New Roman" w:eastAsia="Times New Roman" w:hAnsi="Times New Roman" w:cs="Times New Roman"/>
          <w:sz w:val="24"/>
          <w:szCs w:val="24"/>
        </w:rPr>
        <w:t>, que significa volver a contar, volver a traer, volver a sacar un tema que ya fue noticia con la finalidad de profundizar (</w:t>
      </w:r>
      <w:proofErr w:type="spellStart"/>
      <w:r>
        <w:rPr>
          <w:rFonts w:ascii="Times New Roman" w:eastAsia="Times New Roman" w:hAnsi="Times New Roman" w:cs="Times New Roman"/>
          <w:sz w:val="24"/>
          <w:szCs w:val="24"/>
        </w:rPr>
        <w:t>Brandés</w:t>
      </w:r>
      <w:proofErr w:type="spellEnd"/>
      <w:r>
        <w:rPr>
          <w:rFonts w:ascii="Times New Roman" w:eastAsia="Times New Roman" w:hAnsi="Times New Roman" w:cs="Times New Roman"/>
          <w:sz w:val="24"/>
          <w:szCs w:val="24"/>
        </w:rPr>
        <w:t>, 1999)</w:t>
      </w:r>
      <w:r>
        <w:rPr>
          <w:rFonts w:ascii="Times New Roman" w:eastAsia="Times New Roman" w:hAnsi="Times New Roman" w:cs="Times New Roman"/>
          <w:color w:val="FF0000"/>
          <w:sz w:val="24"/>
          <w:szCs w:val="24"/>
        </w:rPr>
        <w:t>.</w:t>
      </w:r>
    </w:p>
    <w:p w14:paraId="00000010" w14:textId="344CBB66" w:rsidR="00CF0101" w:rsidRDefault="00E3313B" w:rsidP="0002213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La dinámica de trabajo que se solicita a los estudiantes es grupal y conlleva el seguimiento permanente de los docentes, ya que la producción de los trabajos se va realizando de manera áulica y domiciliaria mientras se van dictando las clases teóricas. En el ciclo lectivo 2023, se armaron en el Taller de Producción Radiofónica cuatro grupos de estudiantes que eligieron temas de investigación diversos, de los cuales la mayoría continuaron trabajando luego dentro de la misma problemática o incluso el mismo tema en el Taller de Producción Audiovisual. Por ejemplo, el grupo que se dedicó a investigar las “Culturas folklóricas de los festivales de las ciudades de Laborde, Leones, La Banda y Reconquista” en el taller de radio continuó trabajando la “Cultura del Hip Hop en Villa María” en el taller audiovisual; mientras que el grupo que trabajó el “Contexto familiar de un jugador de fútbol profesional” en radio, luego continuó con la problemática del deporte al investigar “Qué es el </w:t>
      </w:r>
      <w:proofErr w:type="spellStart"/>
      <w:r>
        <w:rPr>
          <w:rFonts w:ascii="Times New Roman" w:eastAsia="Times New Roman" w:hAnsi="Times New Roman" w:cs="Times New Roman"/>
          <w:sz w:val="24"/>
          <w:szCs w:val="24"/>
        </w:rPr>
        <w:t>Newcom</w:t>
      </w:r>
      <w:proofErr w:type="spellEnd"/>
      <w:r>
        <w:rPr>
          <w:rFonts w:ascii="Times New Roman" w:eastAsia="Times New Roman" w:hAnsi="Times New Roman" w:cs="Times New Roman"/>
          <w:sz w:val="24"/>
          <w:szCs w:val="24"/>
        </w:rPr>
        <w:t xml:space="preserve">” en el canal de YouTube. Más aún, en el caso del grupo de estudiantes que indagaron sobre sobre “Ludopatía y </w:t>
      </w:r>
      <w:proofErr w:type="spellStart"/>
      <w:r>
        <w:rPr>
          <w:rFonts w:ascii="Times New Roman" w:eastAsia="Times New Roman" w:hAnsi="Times New Roman" w:cs="Times New Roman"/>
          <w:sz w:val="24"/>
          <w:szCs w:val="24"/>
        </w:rPr>
        <w:t>ciberludopatía</w:t>
      </w:r>
      <w:proofErr w:type="spellEnd"/>
      <w:r>
        <w:rPr>
          <w:rFonts w:ascii="Times New Roman" w:eastAsia="Times New Roman" w:hAnsi="Times New Roman" w:cs="Times New Roman"/>
          <w:sz w:val="24"/>
          <w:szCs w:val="24"/>
        </w:rPr>
        <w:t xml:space="preserve">” en el podcast radiofónico, continuó con el mismo tema a nivel audiovisual aunque vinculado a un área específica, ya que trabajaron las “Apuestas </w:t>
      </w:r>
      <w:proofErr w:type="spellStart"/>
      <w:r>
        <w:rPr>
          <w:rFonts w:ascii="Times New Roman" w:eastAsia="Times New Roman" w:hAnsi="Times New Roman" w:cs="Times New Roman"/>
          <w:i/>
          <w:sz w:val="24"/>
          <w:szCs w:val="24"/>
        </w:rPr>
        <w:t>on</w:t>
      </w:r>
      <w:proofErr w:type="spellEnd"/>
      <w:r>
        <w:rPr>
          <w:rFonts w:ascii="Times New Roman" w:eastAsia="Times New Roman" w:hAnsi="Times New Roman" w:cs="Times New Roman"/>
          <w:i/>
          <w:sz w:val="24"/>
          <w:szCs w:val="24"/>
        </w:rPr>
        <w:t xml:space="preserve"> line</w:t>
      </w:r>
      <w:r>
        <w:rPr>
          <w:rFonts w:ascii="Times New Roman" w:eastAsia="Times New Roman" w:hAnsi="Times New Roman" w:cs="Times New Roman"/>
          <w:sz w:val="24"/>
          <w:szCs w:val="24"/>
        </w:rPr>
        <w:t xml:space="preserve"> y sus repercusiones en el mundo del deporte”. El grupo restante, por el contrario, decidió buscar un nuevo objeto de investigación, ya que para el taller de radio el tema elegido fue “La astrología y su utilización para satisfacer incertidumbres cotidianas” y en el taller audiovisual fue “Ideología versus ambiente, el calentamiento global y las discusiones políticas en relación al tema”. Cabe destacar además, que ante el desmembramiento de uno de los grupos, en el Taller de Producción Audiovisual existió un quinto grupo que también eligió investigar un nuevo tema que fue el “Ayuno de dopamina”. Por lo tanto, la configuración de la agenda, como selección y jerarquización de temas y/o secciones (</w:t>
      </w:r>
      <w:proofErr w:type="spellStart"/>
      <w:r>
        <w:rPr>
          <w:rFonts w:ascii="Times New Roman" w:eastAsia="Times New Roman" w:hAnsi="Times New Roman" w:cs="Times New Roman"/>
          <w:sz w:val="24"/>
          <w:szCs w:val="24"/>
        </w:rPr>
        <w:t>McCombs</w:t>
      </w:r>
      <w:proofErr w:type="spellEnd"/>
      <w:r>
        <w:rPr>
          <w:rFonts w:ascii="Times New Roman" w:eastAsia="Times New Roman" w:hAnsi="Times New Roman" w:cs="Times New Roman"/>
          <w:sz w:val="24"/>
          <w:szCs w:val="24"/>
        </w:rPr>
        <w:t xml:space="preserve"> y Shaw, citado en Wolf, 1996) (Martini, 2000) es de tipo global y se torna local a través de fuentes periodísticas de proximidad que serán explicitadas a continuación.</w:t>
      </w:r>
    </w:p>
    <w:p w14:paraId="00000011" w14:textId="7F8F9B9B" w:rsidR="00CF0101" w:rsidRDefault="00E3313B" w:rsidP="0002213E">
      <w:pPr>
        <w:spacing w:after="0"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Este proceso comienza con la selección del tema y la justificación informativa o “gancho”, l</w:t>
      </w:r>
      <w:r w:rsidR="004856D7">
        <w:rPr>
          <w:rFonts w:ascii="Times New Roman" w:eastAsia="Times New Roman" w:hAnsi="Times New Roman" w:cs="Times New Roman"/>
          <w:sz w:val="24"/>
          <w:szCs w:val="24"/>
        </w:rPr>
        <w:t>o que hoy importa sobre ese tópico</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Brandés</w:t>
      </w:r>
      <w:proofErr w:type="spellEnd"/>
      <w:r>
        <w:rPr>
          <w:rFonts w:ascii="Times New Roman" w:eastAsia="Times New Roman" w:hAnsi="Times New Roman" w:cs="Times New Roman"/>
          <w:sz w:val="24"/>
          <w:szCs w:val="24"/>
        </w:rPr>
        <w:t>, 1999), seguido de una investigación para determinar la factibilidad, las fuentes posibles de consulta y la indagación necesaria para que el estudiante pueda familiarizarse con el tema. Posteriormente, se desarrolla una estructura posible donde se consignan el o</w:t>
      </w:r>
      <w:r w:rsidR="004856D7">
        <w:rPr>
          <w:rFonts w:ascii="Times New Roman" w:eastAsia="Times New Roman" w:hAnsi="Times New Roman" w:cs="Times New Roman"/>
          <w:sz w:val="24"/>
          <w:szCs w:val="24"/>
        </w:rPr>
        <w:t>rden de tratamiento de las distintas secuencias</w:t>
      </w:r>
      <w:r>
        <w:rPr>
          <w:rFonts w:ascii="Times New Roman" w:eastAsia="Times New Roman" w:hAnsi="Times New Roman" w:cs="Times New Roman"/>
          <w:sz w:val="24"/>
          <w:szCs w:val="24"/>
        </w:rPr>
        <w:t xml:space="preserve"> y los tiempos previstos para su desarrollo, así como los principales recursos a utilizar (tal como se comienza también el trabajo de preproducción con los </w:t>
      </w:r>
      <w:r w:rsidR="004856D7">
        <w:rPr>
          <w:rFonts w:ascii="Times New Roman" w:eastAsia="Times New Roman" w:hAnsi="Times New Roman" w:cs="Times New Roman"/>
          <w:sz w:val="24"/>
          <w:szCs w:val="24"/>
        </w:rPr>
        <w:t xml:space="preserve">podcast sonoros del otro </w:t>
      </w:r>
      <w:r w:rsidR="004856D7">
        <w:rPr>
          <w:rFonts w:ascii="Times New Roman" w:eastAsia="Times New Roman" w:hAnsi="Times New Roman" w:cs="Times New Roman"/>
          <w:sz w:val="24"/>
          <w:szCs w:val="24"/>
        </w:rPr>
        <w:lastRenderedPageBreak/>
        <w:t>taller</w:t>
      </w:r>
      <w:r>
        <w:rPr>
          <w:rFonts w:ascii="Times New Roman" w:eastAsia="Times New Roman" w:hAnsi="Times New Roman" w:cs="Times New Roman"/>
          <w:sz w:val="24"/>
          <w:szCs w:val="24"/>
        </w:rPr>
        <w:t xml:space="preserve"> para descartar cualquier intento de improvisación</w:t>
      </w:r>
      <w:r w:rsidR="004856D7">
        <w:rPr>
          <w:rFonts w:ascii="Times New Roman" w:eastAsia="Times New Roman" w:hAnsi="Times New Roman" w:cs="Times New Roman"/>
          <w:sz w:val="24"/>
          <w:szCs w:val="24"/>
        </w:rPr>
        <w:t xml:space="preserve">, aunque cada medio </w:t>
      </w:r>
      <w:r w:rsidR="004C40F3">
        <w:rPr>
          <w:rFonts w:ascii="Times New Roman" w:eastAsia="Times New Roman" w:hAnsi="Times New Roman" w:cs="Times New Roman"/>
          <w:sz w:val="24"/>
          <w:szCs w:val="24"/>
        </w:rPr>
        <w:t>requiera sus</w:t>
      </w:r>
      <w:r w:rsidR="004856D7">
        <w:rPr>
          <w:rFonts w:ascii="Times New Roman" w:eastAsia="Times New Roman" w:hAnsi="Times New Roman" w:cs="Times New Roman"/>
          <w:sz w:val="24"/>
          <w:szCs w:val="24"/>
        </w:rPr>
        <w:t xml:space="preserve"> modalidades específicas</w:t>
      </w:r>
      <w:r w:rsidR="004C40F3">
        <w:rPr>
          <w:rFonts w:ascii="Times New Roman" w:eastAsia="Times New Roman" w:hAnsi="Times New Roman" w:cs="Times New Roman"/>
          <w:sz w:val="24"/>
          <w:szCs w:val="24"/>
        </w:rPr>
        <w:t xml:space="preserve"> de trabajo</w:t>
      </w:r>
      <w:r>
        <w:rPr>
          <w:rFonts w:ascii="Times New Roman" w:eastAsia="Times New Roman" w:hAnsi="Times New Roman" w:cs="Times New Roman"/>
          <w:sz w:val="24"/>
          <w:szCs w:val="24"/>
        </w:rPr>
        <w:t xml:space="preserve">). </w:t>
      </w:r>
    </w:p>
    <w:p w14:paraId="00000012" w14:textId="29A39D63" w:rsidR="00CF0101" w:rsidRDefault="00E3313B" w:rsidP="0002213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fuentes periodísticas en tanto origen de la información, nos imponen la obligatoriedad de su consulta para desarrollar los temas elegidos. En este sentido, hay una gran variedad de fuentes según diversas categorías de distintos autores. Así es que para el desarrollo periodístico de los temas elegidos, en nuestros espacios áulicos se solicita a los alumnos la c</w:t>
      </w:r>
      <w:r w:rsidR="00B3614B">
        <w:rPr>
          <w:rFonts w:ascii="Times New Roman" w:eastAsia="Times New Roman" w:hAnsi="Times New Roman" w:cs="Times New Roman"/>
          <w:sz w:val="24"/>
          <w:szCs w:val="24"/>
        </w:rPr>
        <w:t>onsulta de fuentes personales experta</w:t>
      </w:r>
      <w:r>
        <w:rPr>
          <w:rFonts w:ascii="Times New Roman" w:eastAsia="Times New Roman" w:hAnsi="Times New Roman" w:cs="Times New Roman"/>
          <w:sz w:val="24"/>
          <w:szCs w:val="24"/>
        </w:rPr>
        <w:t>s, protagonistas y testigos que puedan brindar un enfoque amplio y profundo del tópico en cuestión y que identifican también como fuentes favorables, neutrales, desfavorables y técnicas. En todos los casos, se trata de fuentes personales de proximidad</w:t>
      </w:r>
      <w:r w:rsidR="00000138">
        <w:rPr>
          <w:rFonts w:ascii="Times New Roman" w:eastAsia="Times New Roman" w:hAnsi="Times New Roman" w:cs="Times New Roman"/>
          <w:sz w:val="24"/>
          <w:szCs w:val="24"/>
        </w:rPr>
        <w:t xml:space="preserve"> (Corradini, 2022)</w:t>
      </w:r>
      <w:r>
        <w:rPr>
          <w:rFonts w:ascii="Times New Roman" w:eastAsia="Times New Roman" w:hAnsi="Times New Roman" w:cs="Times New Roman"/>
          <w:sz w:val="24"/>
          <w:szCs w:val="24"/>
        </w:rPr>
        <w:t>, que suponen un anclaje local de la información que se trata. Además, también se abordan fuentes documentales escritas y/o sonoras que garanticen precisión y fiabilidad.</w:t>
      </w:r>
      <w:r w:rsidR="00B3614B">
        <w:rPr>
          <w:rFonts w:ascii="Times New Roman" w:eastAsia="Times New Roman" w:hAnsi="Times New Roman" w:cs="Times New Roman"/>
          <w:sz w:val="24"/>
          <w:szCs w:val="24"/>
        </w:rPr>
        <w:t xml:space="preserve"> Y en la utilización de esas fuentes radica también la diversidad de recursos audiovisuales que se utilizan para abordarlas</w:t>
      </w:r>
      <w:r w:rsidR="00E91A50">
        <w:rPr>
          <w:rFonts w:ascii="Times New Roman" w:eastAsia="Times New Roman" w:hAnsi="Times New Roman" w:cs="Times New Roman"/>
          <w:sz w:val="24"/>
          <w:szCs w:val="24"/>
        </w:rPr>
        <w:t xml:space="preserve"> (Fern</w:t>
      </w:r>
      <w:r w:rsidR="00B72DA0">
        <w:rPr>
          <w:rFonts w:ascii="Times New Roman" w:eastAsia="Times New Roman" w:hAnsi="Times New Roman" w:cs="Times New Roman"/>
          <w:sz w:val="24"/>
          <w:szCs w:val="24"/>
        </w:rPr>
        <w:t>ández Dí</w:t>
      </w:r>
      <w:r w:rsidR="00E91A50">
        <w:rPr>
          <w:rFonts w:ascii="Times New Roman" w:eastAsia="Times New Roman" w:hAnsi="Times New Roman" w:cs="Times New Roman"/>
          <w:sz w:val="24"/>
          <w:szCs w:val="24"/>
        </w:rPr>
        <w:t>ez y Martínez Abadía,</w:t>
      </w:r>
      <w:r w:rsidR="00751047">
        <w:rPr>
          <w:rFonts w:ascii="Times New Roman" w:eastAsia="Times New Roman" w:hAnsi="Times New Roman" w:cs="Times New Roman"/>
          <w:sz w:val="24"/>
          <w:szCs w:val="24"/>
        </w:rPr>
        <w:t xml:space="preserve"> 1998</w:t>
      </w:r>
      <w:r w:rsidR="003C641B">
        <w:rPr>
          <w:rFonts w:ascii="Times New Roman" w:eastAsia="Times New Roman" w:hAnsi="Times New Roman" w:cs="Times New Roman"/>
          <w:sz w:val="24"/>
          <w:szCs w:val="24"/>
        </w:rPr>
        <w:t>)</w:t>
      </w:r>
      <w:r w:rsidR="00B3614B">
        <w:rPr>
          <w:rFonts w:ascii="Times New Roman" w:eastAsia="Times New Roman" w:hAnsi="Times New Roman" w:cs="Times New Roman"/>
          <w:sz w:val="24"/>
          <w:szCs w:val="24"/>
        </w:rPr>
        <w:t>, lo que otorga expresividad al relato con la intención d</w:t>
      </w:r>
      <w:r w:rsidR="00457875">
        <w:rPr>
          <w:rFonts w:ascii="Times New Roman" w:eastAsia="Times New Roman" w:hAnsi="Times New Roman" w:cs="Times New Roman"/>
          <w:sz w:val="24"/>
          <w:szCs w:val="24"/>
        </w:rPr>
        <w:t>e mantener atento al espectador y facilitar la comprensión de la información de manera rápida y sencilla.</w:t>
      </w:r>
      <w:r w:rsidR="00B3614B">
        <w:rPr>
          <w:rFonts w:ascii="Times New Roman" w:eastAsia="Times New Roman" w:hAnsi="Times New Roman" w:cs="Times New Roman"/>
          <w:sz w:val="24"/>
          <w:szCs w:val="24"/>
        </w:rPr>
        <w:t xml:space="preserve"> </w:t>
      </w:r>
    </w:p>
    <w:p w14:paraId="00000013" w14:textId="77777777" w:rsidR="00CF0101" w:rsidRDefault="00CF0101">
      <w:pPr>
        <w:spacing w:before="240" w:after="0" w:line="360" w:lineRule="auto"/>
        <w:jc w:val="both"/>
        <w:rPr>
          <w:rFonts w:ascii="Times New Roman" w:eastAsia="Times New Roman" w:hAnsi="Times New Roman" w:cs="Times New Roman"/>
          <w:sz w:val="24"/>
          <w:szCs w:val="24"/>
        </w:rPr>
      </w:pPr>
    </w:p>
    <w:p w14:paraId="00000014" w14:textId="4D22902C" w:rsidR="00CF0101" w:rsidRDefault="00E3313B" w:rsidP="0002213E">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Las fuentes de información</w:t>
      </w:r>
    </w:p>
    <w:p w14:paraId="00000015" w14:textId="77777777" w:rsidR="00CF0101" w:rsidRDefault="00E3313B" w:rsidP="0002213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Ante la imposibilidad de ser siempre testigo de todos los acontecimientos noticiables, el periodista debe basarse en testimonios para escribir sus relatos, a los cuales se les llama fuentes informativas. En este sentido, Stella Martini (2000) postula que las rutinas periodísticas no tienen que ver con el olfato ni con el instinto que muchos periodistas “con oficio” se enorgullecían de tener en el pasado, sino con formas de organizar y facilitar el trabajo cotidiano de los medios. La autora afirma que las dos tareas centrales a partir de las cuales se dispara todo proceso de construcción de la noticia se centran, precisamente, en obtener la información a través del acceso a las fuentes y verificar su confiabilidad. </w:t>
      </w:r>
    </w:p>
    <w:p w14:paraId="00000016" w14:textId="77777777" w:rsidR="00CF0101" w:rsidRDefault="00E3313B" w:rsidP="0002213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Partiendo de reconocer que existen tantas clasificaciones como criterios se tomen en cuenta, Sibila Camps y Luis Pazos (1997) optan por construir una tipología basada en la índole de la fuente y mencionan entonces cinco grandes categorías. En primer lugar, la observación directa, que es fundamental a la hora de explorar el entorno. En segundo lugar las personas, categoría en la que se consideran los protagonistas (víctimas, culpables/ sospechosos, familiares, autoridades, etc.), los voceros y jefes de prensa, los contactos </w:t>
      </w:r>
      <w:r>
        <w:rPr>
          <w:rFonts w:ascii="Times New Roman" w:eastAsia="Times New Roman" w:hAnsi="Times New Roman" w:cs="Times New Roman"/>
          <w:sz w:val="24"/>
          <w:szCs w:val="24"/>
        </w:rPr>
        <w:lastRenderedPageBreak/>
        <w:t xml:space="preserve">(personas a las que el periodista recurre con cierta asiduidad), las agencias de prensa y los periodistas de otros medios. En tercer lugar se ubican los documentos, donde se incluyen cables, documentos propiamente dichos (con autoría y procedencia plenamente probada), documentos no convencionales (materiales escritos –impresos o manuscritos- que en determinadas circunstancias cumplen el rol de fuentes), archivos periodísticos, redes informáticas, estadísticas, encuestas y sondeos de opinión, material bibliográfico, fotos, videos, entre otros. Por otra parte, los otros medios son una cuarta categoría de fuentes, entre los cuales encontramos los diarios y revistas, radios, televisión, agencias de noticias e Internet. Y por último, la para-información, considerando aquí a la información no buscada expresamente por el periodista sino generada a partir de fuentes no convencionales. En este sentido, los autores consignan visitas y llamados a la redacción, anónimos, rumores y “leer” la ciudad (en alusión a la capacidad del periodista de obtener información de afiches, volantes, pasacalles, pintadas y </w:t>
      </w:r>
      <w:proofErr w:type="spellStart"/>
      <w:r>
        <w:rPr>
          <w:rFonts w:ascii="Times New Roman" w:eastAsia="Times New Roman" w:hAnsi="Times New Roman" w:cs="Times New Roman"/>
          <w:sz w:val="24"/>
          <w:szCs w:val="24"/>
        </w:rPr>
        <w:t>graffitis</w:t>
      </w:r>
      <w:proofErr w:type="spellEnd"/>
      <w:r>
        <w:rPr>
          <w:rFonts w:ascii="Times New Roman" w:eastAsia="Times New Roman" w:hAnsi="Times New Roman" w:cs="Times New Roman"/>
          <w:sz w:val="24"/>
          <w:szCs w:val="24"/>
        </w:rPr>
        <w:t>, entre otros.).</w:t>
      </w:r>
    </w:p>
    <w:p w14:paraId="00000017" w14:textId="77777777" w:rsidR="00CF0101" w:rsidRDefault="00E3313B" w:rsidP="0002213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relación con las fuentes, en esta investigación en particular, nos interesa ahondar además de una manera especial en la categoría que describe Mariana Corradini (2022) como “medios de proximidad”, referida a aquellos medios que se encuentran en la proximidad geográfica. Su condición de tales no se define por su organización societaria, por lo que pueden ser empresas con fines de lucro, cooperativas o medios unipersonales. Son medios con una distribución/llegada acotada en términos territoriales, pero que poseen una alta relevancia en la construcción de la opinión pública en las localidades/regiones en que se editan. Estos medios hacen de la proximidad geográfica y/o emocional el valor-noticia clave. Eso los define, es el valor-noticia que priorizan; un segundo valor-noticia, la novedad, queda supeditado a esa situación. Por otra parte, en estos medios es el “quién”, en tanto sujeto de la acción y protagonista del hecho/acontecimiento, el que da la condición de </w:t>
      </w:r>
      <w:proofErr w:type="spellStart"/>
      <w:r>
        <w:rPr>
          <w:rFonts w:ascii="Times New Roman" w:eastAsia="Times New Roman" w:hAnsi="Times New Roman" w:cs="Times New Roman"/>
          <w:sz w:val="24"/>
          <w:szCs w:val="24"/>
        </w:rPr>
        <w:t>noticiabilidad</w:t>
      </w:r>
      <w:proofErr w:type="spellEnd"/>
      <w:r>
        <w:rPr>
          <w:rFonts w:ascii="Times New Roman" w:eastAsia="Times New Roman" w:hAnsi="Times New Roman" w:cs="Times New Roman"/>
          <w:sz w:val="24"/>
          <w:szCs w:val="24"/>
        </w:rPr>
        <w:t xml:space="preserve"> al “qué”, un “quién” que es próximo. Es desde esta característica que los estudiantes de nuestros talleres de producción radiofónica y audiovisual pueden reconocer posibles fuentes personales de proximidad en esos “quiénes” que aparecen en las agendas publicadas de medios locales para realizar sus trabajos de investigación.</w:t>
      </w:r>
    </w:p>
    <w:p w14:paraId="00000018" w14:textId="77777777" w:rsidR="00CF0101" w:rsidRDefault="00E3313B" w:rsidP="0002213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proximidad geográfica se encuentra entonces en la valorización de lo local, lo propio y lo cercano, en tanto espacio privilegiado para pararse ante los medios de circulación nacional y poder competir con ellos. Y es en este eje donde aparece un primer fenómeno, que tiene que ver con lo que podría definirse con la localización de lo local, la proximidad de lo próximo. En este sentido, Corradini enfatiza que no alcanza con evidenciar que los </w:t>
      </w:r>
      <w:r>
        <w:rPr>
          <w:rFonts w:ascii="Times New Roman" w:eastAsia="Times New Roman" w:hAnsi="Times New Roman" w:cs="Times New Roman"/>
          <w:sz w:val="24"/>
          <w:szCs w:val="24"/>
        </w:rPr>
        <w:lastRenderedPageBreak/>
        <w:t>hechos ocurren en una ciudad determinada, sino que hay que avanzar con la localización dentro de ese ámbito: una plaza, una calle, un barrio, en definitiva, un espacio conocido y reconocido. Es un espacio público compartido, identificado, muy cercano, cuya nominación despierta en las audiencias el acto de reconocimiento: todos saben dónde es y dónde queda, cuestión que queda evidenciada en los entornos que se hacen visibles en varios de los reportajes de los canales de YouTube analizados y que será tratado más adelante.</w:t>
      </w:r>
    </w:p>
    <w:p w14:paraId="00000019" w14:textId="77777777" w:rsidR="00CF0101" w:rsidRDefault="00E3313B" w:rsidP="0002213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Son entonces los sujetos de la acción los adquieren relevancia en este contexto. Un “quién” que es próximo, conocido/reconocido, que ocupa lugares preponderantes en ámbitos políticos, sociales, educativos, o que constituye un “quién” próximo desde lo emocional. Es un “quién” conocido que refuerza la condición de proximidad, que es el dato distintivo de lo local y que con su accionar introduce el valor de la novedad. Un “quién” que no se agota en las personas, sino que se extiende a las instituciones, un “quién” que se construye cercano, con el que como mínimo se comparte pertenencia geográfica.</w:t>
      </w:r>
    </w:p>
    <w:p w14:paraId="0000001A" w14:textId="77777777" w:rsidR="00CF0101" w:rsidRDefault="00E3313B" w:rsidP="0002213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nuestro caso, y teniendo en cuenta las categorías de fuentes ya citadas, los estudiantes eligen un tema a investigar y realizan un proceso de valoración de las características informativas y humanas de las posibles fuentes, tomando a su vez como guía la clasificación de José Rodríguez (1994). En este sentido, reconocen y se acercan a fuentes personales de proximidad para abordar los objetos de investigación, que al mismo tiempo identifican en cuatro grupos desde las categorías propuestas por este autor. Así, contactan fuentes favorables, fuentes neutrales, fuentes desfavorables y fuentes técnicas, además de seleccionar variadas fuentes documentales que nutren los trabajos.</w:t>
      </w:r>
    </w:p>
    <w:p w14:paraId="0000001B" w14:textId="176861CF" w:rsidR="00CF0101" w:rsidRDefault="00E3313B" w:rsidP="0002213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Según Rodríguez, las fuentes favorables son aquéllas cuya actitud es positiva en relación al hecho abordado y se presupone un sesgo de valoración en sus informaciones. Las fuentes neutrales, por su parte, no poseen una actitud interesada predeterminada acerca del hecho que se investiga, aunque es complejo pensar en una neutralidad aséptica. Son más fiables que las anteriores, pero tampoco deben ser las únicas en la investigación periodística. Por otra parte, las circunstancias sociológicas de contexto al momento de acudir en búsqueda de sus testimonios puede ser un elemento de distorsión cuando esas fuentes neutras son requeridas de manera habitual, y así suelen torcer su equilibrio, desestabilizar su neutralidad y convertirse entonces en fuentes favorables o desfavorables. Por otro lado, las fuentes desfavorables adquieren una actitud previa negativa respecto al hecho i</w:t>
      </w:r>
      <w:r w:rsidR="00947366">
        <w:rPr>
          <w:rFonts w:ascii="Times New Roman" w:eastAsia="Times New Roman" w:hAnsi="Times New Roman" w:cs="Times New Roman"/>
          <w:sz w:val="24"/>
          <w:szCs w:val="24"/>
        </w:rPr>
        <w:t>nvestigado, mientras que las</w:t>
      </w:r>
      <w:r>
        <w:rPr>
          <w:rFonts w:ascii="Times New Roman" w:eastAsia="Times New Roman" w:hAnsi="Times New Roman" w:cs="Times New Roman"/>
          <w:sz w:val="24"/>
          <w:szCs w:val="24"/>
        </w:rPr>
        <w:t xml:space="preserve"> fuentes técnicas son las que aportan datos y valoraciones cualificadas y es </w:t>
      </w:r>
      <w:r>
        <w:rPr>
          <w:rFonts w:ascii="Times New Roman" w:eastAsia="Times New Roman" w:hAnsi="Times New Roman" w:cs="Times New Roman"/>
          <w:sz w:val="24"/>
          <w:szCs w:val="24"/>
        </w:rPr>
        <w:lastRenderedPageBreak/>
        <w:t>habitual que sean independientes al hecho investigado. Estas últimas son muy potentes en una investigación ya que aportan un marco de referencia sólido.</w:t>
      </w:r>
    </w:p>
    <w:p w14:paraId="0000001C" w14:textId="124D847C" w:rsidR="00CF0101" w:rsidRDefault="00E3313B" w:rsidP="0002213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este modo, podemos señalar que en la producción audiovisual “Ayuno de Dopamina”, los estudiantes trabajaron con fuentes documentales tales como imágenes de archivo, un artículo periodí</w:t>
      </w:r>
      <w:r w:rsidR="00C16EED">
        <w:rPr>
          <w:rFonts w:ascii="Times New Roman" w:eastAsia="Times New Roman" w:hAnsi="Times New Roman" w:cs="Times New Roman"/>
          <w:sz w:val="24"/>
          <w:szCs w:val="24"/>
        </w:rPr>
        <w:t>stico de la BBC y videos de YouT</w:t>
      </w:r>
      <w:r>
        <w:rPr>
          <w:rFonts w:ascii="Times New Roman" w:eastAsia="Times New Roman" w:hAnsi="Times New Roman" w:cs="Times New Roman"/>
          <w:sz w:val="24"/>
          <w:szCs w:val="24"/>
        </w:rPr>
        <w:t xml:space="preserve">ube que contienen entrevistas a especialistas y a </w:t>
      </w:r>
      <w:proofErr w:type="spellStart"/>
      <w:r>
        <w:rPr>
          <w:rFonts w:ascii="Times New Roman" w:eastAsia="Times New Roman" w:hAnsi="Times New Roman" w:cs="Times New Roman"/>
          <w:sz w:val="24"/>
          <w:szCs w:val="24"/>
        </w:rPr>
        <w:t>youtubers</w:t>
      </w:r>
      <w:proofErr w:type="spellEnd"/>
      <w:r>
        <w:rPr>
          <w:rFonts w:ascii="Times New Roman" w:eastAsia="Times New Roman" w:hAnsi="Times New Roman" w:cs="Times New Roman"/>
          <w:sz w:val="24"/>
          <w:szCs w:val="24"/>
        </w:rPr>
        <w:t>. En cuanto a fuentes personales de proximidad, consultaron como fuente técnica a la psicóloga local Nadia Quevedo y como fuente favorable a Genaro Rubiano, que es un “ayunador” de la ciudad.</w:t>
      </w:r>
    </w:p>
    <w:p w14:paraId="0000001D" w14:textId="2DFB932A" w:rsidR="00CF0101" w:rsidRDefault="00E3313B" w:rsidP="0002213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otro lado, en la investigación sobre la “Cultura del Hip Hop en Villa María”,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las </w:t>
      </w:r>
      <w:r w:rsidR="00C16EED">
        <w:rPr>
          <w:rFonts w:ascii="Times New Roman" w:eastAsia="Times New Roman" w:hAnsi="Times New Roman" w:cs="Times New Roman"/>
          <w:sz w:val="24"/>
          <w:szCs w:val="24"/>
        </w:rPr>
        <w:t>alumnas a cargo</w:t>
      </w:r>
      <w:r>
        <w:rPr>
          <w:rFonts w:ascii="Times New Roman" w:eastAsia="Times New Roman" w:hAnsi="Times New Roman" w:cs="Times New Roman"/>
          <w:sz w:val="24"/>
          <w:szCs w:val="24"/>
        </w:rPr>
        <w:t xml:space="preserve"> seleccionaron imágenes de archivo de Internet, videoclips, fotografías e imágenes de archivo de la Academia Pasión como fuentes documentales. Mientras tanto, como fuentes personales de proximidad dialogaron con el activista y profesor </w:t>
      </w:r>
      <w:proofErr w:type="spellStart"/>
      <w:r>
        <w:rPr>
          <w:rFonts w:ascii="Times New Roman" w:eastAsia="Times New Roman" w:hAnsi="Times New Roman" w:cs="Times New Roman"/>
          <w:sz w:val="24"/>
          <w:szCs w:val="24"/>
        </w:rPr>
        <w:t>Jonatan</w:t>
      </w:r>
      <w:proofErr w:type="spellEnd"/>
      <w:r>
        <w:rPr>
          <w:rFonts w:ascii="Times New Roman" w:eastAsia="Times New Roman" w:hAnsi="Times New Roman" w:cs="Times New Roman"/>
          <w:sz w:val="24"/>
          <w:szCs w:val="24"/>
        </w:rPr>
        <w:t xml:space="preserve"> Cortez como fuente favorable-técnica; con el  Director de la Academia Pasión, German </w:t>
      </w:r>
      <w:proofErr w:type="spellStart"/>
      <w:r>
        <w:rPr>
          <w:rFonts w:ascii="Times New Roman" w:eastAsia="Times New Roman" w:hAnsi="Times New Roman" w:cs="Times New Roman"/>
          <w:sz w:val="24"/>
          <w:szCs w:val="24"/>
        </w:rPr>
        <w:t>Macía</w:t>
      </w:r>
      <w:proofErr w:type="spellEnd"/>
      <w:r>
        <w:rPr>
          <w:rFonts w:ascii="Times New Roman" w:eastAsia="Times New Roman" w:hAnsi="Times New Roman" w:cs="Times New Roman"/>
          <w:sz w:val="24"/>
          <w:szCs w:val="24"/>
        </w:rPr>
        <w:t xml:space="preserve"> como fuente favorable, en tanto representante jerárquico de una reconocida institución dedicada a la danza en nuestra ciudad; además de contactar al pionero y referente local de Free Style Fabricio Comba, como fuente favorable.</w:t>
      </w:r>
    </w:p>
    <w:p w14:paraId="0000001E" w14:textId="56A75E43" w:rsidR="00CF0101" w:rsidRDefault="00C16EED" w:rsidP="0002213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su parte, los estudiantes que </w:t>
      </w:r>
      <w:r w:rsidR="00E3313B">
        <w:rPr>
          <w:rFonts w:ascii="Times New Roman" w:eastAsia="Times New Roman" w:hAnsi="Times New Roman" w:cs="Times New Roman"/>
          <w:sz w:val="24"/>
          <w:szCs w:val="24"/>
        </w:rPr>
        <w:t>eligieron la temática “Apuestas Online y sus repercusiones en el mundo del deporte”</w:t>
      </w:r>
      <w:r>
        <w:rPr>
          <w:rFonts w:ascii="Times New Roman" w:eastAsia="Times New Roman" w:hAnsi="Times New Roman" w:cs="Times New Roman"/>
          <w:sz w:val="24"/>
          <w:szCs w:val="24"/>
        </w:rPr>
        <w:t xml:space="preserve">, utilizaron diversas </w:t>
      </w:r>
      <w:r w:rsidR="00E3313B">
        <w:rPr>
          <w:rFonts w:ascii="Times New Roman" w:eastAsia="Times New Roman" w:hAnsi="Times New Roman" w:cs="Times New Roman"/>
          <w:sz w:val="24"/>
          <w:szCs w:val="24"/>
        </w:rPr>
        <w:t>fuentes documentales</w:t>
      </w:r>
      <w:r>
        <w:rPr>
          <w:rFonts w:ascii="Times New Roman" w:eastAsia="Times New Roman" w:hAnsi="Times New Roman" w:cs="Times New Roman"/>
          <w:sz w:val="24"/>
          <w:szCs w:val="24"/>
        </w:rPr>
        <w:t xml:space="preserve"> como</w:t>
      </w:r>
      <w:r w:rsidR="00E3313B">
        <w:rPr>
          <w:rFonts w:ascii="Times New Roman" w:eastAsia="Times New Roman" w:hAnsi="Times New Roman" w:cs="Times New Roman"/>
          <w:sz w:val="24"/>
          <w:szCs w:val="24"/>
        </w:rPr>
        <w:t xml:space="preserve"> programas de televisión y YouTube, páginas web de apuestas, casinos online internacionales, imágenes de archivo y una entrevista de archivo a un jugador. Seleccionaron, además, como fuentes personales de proximidad a un apostador anónimo en tanto fuente favorable, y como fuente técnica al abogado local Pablo </w:t>
      </w:r>
      <w:proofErr w:type="spellStart"/>
      <w:r w:rsidR="00E3313B">
        <w:rPr>
          <w:rFonts w:ascii="Times New Roman" w:eastAsia="Times New Roman" w:hAnsi="Times New Roman" w:cs="Times New Roman"/>
          <w:sz w:val="24"/>
          <w:szCs w:val="24"/>
        </w:rPr>
        <w:t>Renzi</w:t>
      </w:r>
      <w:proofErr w:type="spellEnd"/>
      <w:r w:rsidR="00E3313B">
        <w:rPr>
          <w:rFonts w:ascii="Times New Roman" w:eastAsia="Times New Roman" w:hAnsi="Times New Roman" w:cs="Times New Roman"/>
          <w:sz w:val="24"/>
          <w:szCs w:val="24"/>
        </w:rPr>
        <w:t>.</w:t>
      </w:r>
    </w:p>
    <w:p w14:paraId="0000001F" w14:textId="0492F790" w:rsidR="00CF0101" w:rsidRDefault="00E3313B" w:rsidP="0002213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“Ideología Vs Ambiente. El calentamiento global y las discusiones po</w:t>
      </w:r>
      <w:r w:rsidR="00CE2B44">
        <w:rPr>
          <w:rFonts w:ascii="Times New Roman" w:eastAsia="Times New Roman" w:hAnsi="Times New Roman" w:cs="Times New Roman"/>
          <w:sz w:val="24"/>
          <w:szCs w:val="24"/>
        </w:rPr>
        <w:t>líticas en relación al tema” es la investigación</w:t>
      </w:r>
      <w:r>
        <w:rPr>
          <w:rFonts w:ascii="Times New Roman" w:eastAsia="Times New Roman" w:hAnsi="Times New Roman" w:cs="Times New Roman"/>
          <w:sz w:val="24"/>
          <w:szCs w:val="24"/>
        </w:rPr>
        <w:t xml:space="preserve"> en formato audiovisual</w:t>
      </w:r>
      <w:r w:rsidR="00CE2B44">
        <w:rPr>
          <w:rFonts w:ascii="Times New Roman" w:eastAsia="Times New Roman" w:hAnsi="Times New Roman" w:cs="Times New Roman"/>
          <w:sz w:val="24"/>
          <w:szCs w:val="24"/>
        </w:rPr>
        <w:t xml:space="preserve"> de otro grupo de alumnas del taller. Sus fuentes documentales son</w:t>
      </w:r>
      <w:r>
        <w:rPr>
          <w:rFonts w:ascii="Times New Roman" w:eastAsia="Times New Roman" w:hAnsi="Times New Roman" w:cs="Times New Roman"/>
          <w:sz w:val="24"/>
          <w:szCs w:val="24"/>
        </w:rPr>
        <w:t xml:space="preserve"> fragmentos de programas de televisión en los cuales entrevistan a Javier </w:t>
      </w:r>
      <w:proofErr w:type="spellStart"/>
      <w:r>
        <w:rPr>
          <w:rFonts w:ascii="Times New Roman" w:eastAsia="Times New Roman" w:hAnsi="Times New Roman" w:cs="Times New Roman"/>
          <w:sz w:val="24"/>
          <w:szCs w:val="24"/>
        </w:rPr>
        <w:t>Milei</w:t>
      </w:r>
      <w:proofErr w:type="spellEnd"/>
      <w:r>
        <w:rPr>
          <w:rFonts w:ascii="Times New Roman" w:eastAsia="Times New Roman" w:hAnsi="Times New Roman" w:cs="Times New Roman"/>
          <w:sz w:val="24"/>
          <w:szCs w:val="24"/>
        </w:rPr>
        <w:t xml:space="preserve">, la encuesta Red Global </w:t>
      </w:r>
      <w:proofErr w:type="spellStart"/>
      <w:r>
        <w:rPr>
          <w:rFonts w:ascii="Times New Roman" w:eastAsia="Times New Roman" w:hAnsi="Times New Roman" w:cs="Times New Roman"/>
          <w:sz w:val="24"/>
          <w:szCs w:val="24"/>
        </w:rPr>
        <w:t>Win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Voices</w:t>
      </w:r>
      <w:proofErr w:type="spellEnd"/>
      <w:r>
        <w:rPr>
          <w:rFonts w:ascii="Times New Roman" w:eastAsia="Times New Roman" w:hAnsi="Times New Roman" w:cs="Times New Roman"/>
          <w:sz w:val="24"/>
          <w:szCs w:val="24"/>
        </w:rPr>
        <w:t>, un video del Debate Presidencial, imágenes de archivo y páginas web. Las fuentes personales de proximidad fueron trabajadas en formato vox populi en el campus de la Universidad Nacional de V</w:t>
      </w:r>
      <w:r w:rsidR="00CE2B44">
        <w:rPr>
          <w:rFonts w:ascii="Times New Roman" w:eastAsia="Times New Roman" w:hAnsi="Times New Roman" w:cs="Times New Roman"/>
          <w:sz w:val="24"/>
          <w:szCs w:val="24"/>
        </w:rPr>
        <w:t>illa María como fuentes neutras;</w:t>
      </w:r>
      <w:r>
        <w:rPr>
          <w:rFonts w:ascii="Times New Roman" w:eastAsia="Times New Roman" w:hAnsi="Times New Roman" w:cs="Times New Roman"/>
          <w:sz w:val="24"/>
          <w:szCs w:val="24"/>
        </w:rPr>
        <w:t xml:space="preserve"> además de tres fuentes técnicas como la Dra. </w:t>
      </w:r>
      <w:proofErr w:type="gramStart"/>
      <w:r>
        <w:rPr>
          <w:rFonts w:ascii="Times New Roman" w:eastAsia="Times New Roman" w:hAnsi="Times New Roman" w:cs="Times New Roman"/>
          <w:sz w:val="24"/>
          <w:szCs w:val="24"/>
        </w:rPr>
        <w:t>en</w:t>
      </w:r>
      <w:proofErr w:type="gramEnd"/>
      <w:r>
        <w:rPr>
          <w:rFonts w:ascii="Times New Roman" w:eastAsia="Times New Roman" w:hAnsi="Times New Roman" w:cs="Times New Roman"/>
          <w:sz w:val="24"/>
          <w:szCs w:val="24"/>
        </w:rPr>
        <w:t xml:space="preserve"> </w:t>
      </w:r>
      <w:r w:rsidR="00CE2B44">
        <w:rPr>
          <w:rFonts w:ascii="Times New Roman" w:eastAsia="Times New Roman" w:hAnsi="Times New Roman" w:cs="Times New Roman"/>
          <w:sz w:val="24"/>
          <w:szCs w:val="24"/>
        </w:rPr>
        <w:t xml:space="preserve">Ciencias Geológicas, Ana </w:t>
      </w:r>
      <w:proofErr w:type="spellStart"/>
      <w:r w:rsidR="00CE2B44">
        <w:rPr>
          <w:rFonts w:ascii="Times New Roman" w:eastAsia="Times New Roman" w:hAnsi="Times New Roman" w:cs="Times New Roman"/>
          <w:sz w:val="24"/>
          <w:szCs w:val="24"/>
        </w:rPr>
        <w:t>Guzman</w:t>
      </w:r>
      <w:proofErr w:type="spellEnd"/>
      <w:r w:rsidR="00CE2B4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un estudiante avanzado de la Lic. </w:t>
      </w:r>
      <w:proofErr w:type="gramStart"/>
      <w:r>
        <w:rPr>
          <w:rFonts w:ascii="Times New Roman" w:eastAsia="Times New Roman" w:hAnsi="Times New Roman" w:cs="Times New Roman"/>
          <w:sz w:val="24"/>
          <w:szCs w:val="24"/>
        </w:rPr>
        <w:t>en</w:t>
      </w:r>
      <w:proofErr w:type="gramEnd"/>
      <w:r>
        <w:rPr>
          <w:rFonts w:ascii="Times New Roman" w:eastAsia="Times New Roman" w:hAnsi="Times New Roman" w:cs="Times New Roman"/>
          <w:sz w:val="24"/>
          <w:szCs w:val="24"/>
        </w:rPr>
        <w:t xml:space="preserve"> Ambiente y Energías Renovables de la UNVM y el Dr. en Ciencia Política de nuestra universidad, Jorge </w:t>
      </w:r>
      <w:proofErr w:type="spellStart"/>
      <w:r>
        <w:rPr>
          <w:rFonts w:ascii="Times New Roman" w:eastAsia="Times New Roman" w:hAnsi="Times New Roman" w:cs="Times New Roman"/>
          <w:sz w:val="24"/>
          <w:szCs w:val="24"/>
        </w:rPr>
        <w:t>Foa</w:t>
      </w:r>
      <w:proofErr w:type="spellEnd"/>
      <w:r>
        <w:rPr>
          <w:rFonts w:ascii="Times New Roman" w:eastAsia="Times New Roman" w:hAnsi="Times New Roman" w:cs="Times New Roman"/>
          <w:sz w:val="24"/>
          <w:szCs w:val="24"/>
        </w:rPr>
        <w:t xml:space="preserve"> Torres.</w:t>
      </w:r>
    </w:p>
    <w:p w14:paraId="00000020" w14:textId="3445AF2B" w:rsidR="00CF0101" w:rsidRDefault="00E3313B" w:rsidP="0002213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Finalmente, el grupo</w:t>
      </w:r>
      <w:r w:rsidR="00CE2B44">
        <w:rPr>
          <w:rFonts w:ascii="Times New Roman" w:eastAsia="Times New Roman" w:hAnsi="Times New Roman" w:cs="Times New Roman"/>
          <w:sz w:val="24"/>
          <w:szCs w:val="24"/>
        </w:rPr>
        <w:t xml:space="preserve"> de estudiantes</w:t>
      </w:r>
      <w:r>
        <w:rPr>
          <w:rFonts w:ascii="Times New Roman" w:eastAsia="Times New Roman" w:hAnsi="Times New Roman" w:cs="Times New Roman"/>
          <w:sz w:val="24"/>
          <w:szCs w:val="24"/>
        </w:rPr>
        <w:t xml:space="preserve"> </w:t>
      </w:r>
      <w:r w:rsidR="00CE2B44">
        <w:rPr>
          <w:rFonts w:ascii="Times New Roman" w:eastAsia="Times New Roman" w:hAnsi="Times New Roman" w:cs="Times New Roman"/>
          <w:sz w:val="24"/>
          <w:szCs w:val="24"/>
        </w:rPr>
        <w:t>que trató</w:t>
      </w:r>
      <w:r>
        <w:rPr>
          <w:rFonts w:ascii="Times New Roman" w:eastAsia="Times New Roman" w:hAnsi="Times New Roman" w:cs="Times New Roman"/>
          <w:sz w:val="24"/>
          <w:szCs w:val="24"/>
        </w:rPr>
        <w:t xml:space="preserve"> el tema </w:t>
      </w:r>
      <w:r w:rsidR="00CE2B44">
        <w:rPr>
          <w:rFonts w:ascii="Times New Roman" w:eastAsia="Times New Roman" w:hAnsi="Times New Roman" w:cs="Times New Roman"/>
          <w:sz w:val="24"/>
          <w:szCs w:val="24"/>
        </w:rPr>
        <w:t xml:space="preserve">“¿Qué es el </w:t>
      </w:r>
      <w:proofErr w:type="spellStart"/>
      <w:r w:rsidR="00CE2B44">
        <w:rPr>
          <w:rFonts w:ascii="Times New Roman" w:eastAsia="Times New Roman" w:hAnsi="Times New Roman" w:cs="Times New Roman"/>
          <w:sz w:val="24"/>
          <w:szCs w:val="24"/>
        </w:rPr>
        <w:t>Newcom</w:t>
      </w:r>
      <w:proofErr w:type="spellEnd"/>
      <w:r w:rsidR="00CE2B44">
        <w:rPr>
          <w:rFonts w:ascii="Times New Roman" w:eastAsia="Times New Roman" w:hAnsi="Times New Roman" w:cs="Times New Roman"/>
          <w:sz w:val="24"/>
          <w:szCs w:val="24"/>
        </w:rPr>
        <w:t>?” utilizó</w:t>
      </w:r>
      <w:r>
        <w:rPr>
          <w:rFonts w:ascii="Times New Roman" w:eastAsia="Times New Roman" w:hAnsi="Times New Roman" w:cs="Times New Roman"/>
          <w:sz w:val="24"/>
          <w:szCs w:val="24"/>
        </w:rPr>
        <w:t xml:space="preserve"> como fuentes documentales una selección de páginas web, fotografías e imágenes de archivo. Las fuentes personales de proximidad neutras las integraron a través de un vox populi, mientras que a las fuentes favorables las representaron a través del Coordinador del Área Deporte de Villa María, Nicolás García, los jugadores locales Gustavo Rodríguez y Roxana </w:t>
      </w:r>
      <w:proofErr w:type="spellStart"/>
      <w:r>
        <w:rPr>
          <w:rFonts w:ascii="Times New Roman" w:eastAsia="Times New Roman" w:hAnsi="Times New Roman" w:cs="Times New Roman"/>
          <w:sz w:val="24"/>
          <w:szCs w:val="24"/>
        </w:rPr>
        <w:t>Ludueña</w:t>
      </w:r>
      <w:proofErr w:type="spellEnd"/>
      <w:r>
        <w:rPr>
          <w:rFonts w:ascii="Times New Roman" w:eastAsia="Times New Roman" w:hAnsi="Times New Roman" w:cs="Times New Roman"/>
          <w:sz w:val="24"/>
          <w:szCs w:val="24"/>
        </w:rPr>
        <w:t xml:space="preserve">, y como fuente técnica entrevistaron a la entrenadora Elisa </w:t>
      </w:r>
      <w:proofErr w:type="spellStart"/>
      <w:r>
        <w:rPr>
          <w:rFonts w:ascii="Times New Roman" w:eastAsia="Times New Roman" w:hAnsi="Times New Roman" w:cs="Times New Roman"/>
          <w:sz w:val="24"/>
          <w:szCs w:val="24"/>
        </w:rPr>
        <w:t>Mackay</w:t>
      </w:r>
      <w:proofErr w:type="spellEnd"/>
      <w:r>
        <w:rPr>
          <w:rFonts w:ascii="Times New Roman" w:eastAsia="Times New Roman" w:hAnsi="Times New Roman" w:cs="Times New Roman"/>
          <w:sz w:val="24"/>
          <w:szCs w:val="24"/>
        </w:rPr>
        <w:t>.</w:t>
      </w:r>
    </w:p>
    <w:p w14:paraId="00000021" w14:textId="06DDB3BD" w:rsidR="00CF0101" w:rsidRDefault="00E3313B" w:rsidP="0002213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síntesis, podemos decir entonces que los grupos de estudiantes del Taller de Producción Audiovisual realizaron producciones periodísticas con variedad de fuentes favorables y técnicas, sólo en dos de ellos se utilizaron fuentes neutrales y en ninguno de los casos accedieron a fuentes desfavorables.</w:t>
      </w:r>
      <w:r w:rsidR="00CE2B44">
        <w:rPr>
          <w:rFonts w:ascii="Times New Roman" w:eastAsia="Times New Roman" w:hAnsi="Times New Roman" w:cs="Times New Roman"/>
          <w:sz w:val="24"/>
          <w:szCs w:val="24"/>
        </w:rPr>
        <w:t xml:space="preserve"> De hecho, las fuentes técnicas proporcionan </w:t>
      </w:r>
      <w:r w:rsidR="00602F3A">
        <w:rPr>
          <w:rFonts w:ascii="Times New Roman" w:eastAsia="Times New Roman" w:hAnsi="Times New Roman" w:cs="Times New Roman"/>
          <w:sz w:val="24"/>
          <w:szCs w:val="24"/>
        </w:rPr>
        <w:t xml:space="preserve">el conocimiento especial de un experto o </w:t>
      </w:r>
      <w:r w:rsidR="00CE2B44">
        <w:rPr>
          <w:rFonts w:ascii="Times New Roman" w:eastAsia="Times New Roman" w:hAnsi="Times New Roman" w:cs="Times New Roman"/>
          <w:sz w:val="24"/>
          <w:szCs w:val="24"/>
        </w:rPr>
        <w:t xml:space="preserve">la </w:t>
      </w:r>
      <w:proofErr w:type="spellStart"/>
      <w:r w:rsidR="00CE2B44" w:rsidRPr="00CE2B44">
        <w:rPr>
          <w:rFonts w:ascii="Times New Roman" w:eastAsia="Times New Roman" w:hAnsi="Times New Roman" w:cs="Times New Roman"/>
          <w:i/>
          <w:sz w:val="24"/>
          <w:szCs w:val="24"/>
        </w:rPr>
        <w:t>expertise</w:t>
      </w:r>
      <w:proofErr w:type="spellEnd"/>
      <w:r w:rsidR="00CE2B44">
        <w:rPr>
          <w:rFonts w:ascii="Times New Roman" w:eastAsia="Times New Roman" w:hAnsi="Times New Roman" w:cs="Times New Roman"/>
          <w:sz w:val="24"/>
          <w:szCs w:val="24"/>
        </w:rPr>
        <w:t xml:space="preserve"> que este tipo de investigaciones requieren. </w:t>
      </w:r>
    </w:p>
    <w:p w14:paraId="00000022" w14:textId="77777777" w:rsidR="00CF0101" w:rsidRDefault="00CF0101">
      <w:pPr>
        <w:spacing w:before="240" w:after="0" w:line="360" w:lineRule="auto"/>
        <w:jc w:val="both"/>
        <w:rPr>
          <w:rFonts w:ascii="Times New Roman" w:eastAsia="Times New Roman" w:hAnsi="Times New Roman" w:cs="Times New Roman"/>
          <w:sz w:val="24"/>
          <w:szCs w:val="24"/>
        </w:rPr>
      </w:pPr>
    </w:p>
    <w:p w14:paraId="00000023" w14:textId="77777777" w:rsidR="00CF0101" w:rsidRDefault="00E3313B" w:rsidP="0002213E">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Los recursos audiovisuales</w:t>
      </w:r>
    </w:p>
    <w:p w14:paraId="00000024" w14:textId="77777777" w:rsidR="00CF0101" w:rsidRDefault="00E3313B" w:rsidP="0002213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Elena </w:t>
      </w:r>
      <w:proofErr w:type="spellStart"/>
      <w:r>
        <w:rPr>
          <w:rFonts w:ascii="Times New Roman" w:eastAsia="Times New Roman" w:hAnsi="Times New Roman" w:cs="Times New Roman"/>
          <w:sz w:val="24"/>
          <w:szCs w:val="24"/>
        </w:rPr>
        <w:t>Brandés</w:t>
      </w:r>
      <w:proofErr w:type="spellEnd"/>
      <w:r>
        <w:rPr>
          <w:rFonts w:ascii="Times New Roman" w:eastAsia="Times New Roman" w:hAnsi="Times New Roman" w:cs="Times New Roman"/>
          <w:sz w:val="24"/>
          <w:szCs w:val="24"/>
        </w:rPr>
        <w:t xml:space="preserve"> (1999) propone que todo reportaje audiovisual tiene que tener una serie de características claves: actualidad, que puede ser inmediata o permanente; originalidad, es decir lo que no se vio o no se habló sobre ese tema; diversidad de recursos y una estructura narrativa que permita establecer un relato coherente, organizado y en crecimiento que cautive al espectador. En este apartado, nos centraremos en la diversidad de recursos audiovisuales. </w:t>
      </w:r>
    </w:p>
    <w:p w14:paraId="00000025" w14:textId="7ACBF53B" w:rsidR="00CF0101" w:rsidRDefault="00E3313B" w:rsidP="0002213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Como se mencionó anteriormente, los estudiantes utilizaron diferentes tipos de fuentes y se identifica una relación directa entre estas y los recursos que decidieron utilizar. Las temáticas seleccionadas fueron de agenda global, lo que permite disponer de numerosas imágenes de archivo de alta calidad en diferentes plataformas, una de las características centrales de los cont</w:t>
      </w:r>
      <w:r w:rsidR="00C741E0">
        <w:rPr>
          <w:rFonts w:ascii="Times New Roman" w:eastAsia="Times New Roman" w:hAnsi="Times New Roman" w:cs="Times New Roman"/>
          <w:sz w:val="24"/>
          <w:szCs w:val="24"/>
        </w:rPr>
        <w:t>enidos elaborados para YouTube.</w:t>
      </w:r>
      <w:r>
        <w:rPr>
          <w:rFonts w:ascii="Times New Roman" w:eastAsia="Times New Roman" w:hAnsi="Times New Roman" w:cs="Times New Roman"/>
          <w:sz w:val="24"/>
          <w:szCs w:val="24"/>
        </w:rPr>
        <w:t xml:space="preserve"> Se observa en todos los reportajes, el uso de este recurso, que si bien es de fácil acceso, genera la dificultad de la continuidad estética y fotográfica entre las imágenes de archivo y las creadas por los estudiantes. Por ejemplo, esto se presenta con claridad en los reportajes de “Ayuno de Dopamina” y la “Cultura del Hip Hop en Villa María”, donde el alto impacto de las imágenes utilizadas de Internet distan mucho de las creadas por los estudiantes y evidencia el carácter amateur de los realizadores. </w:t>
      </w:r>
    </w:p>
    <w:p w14:paraId="00000026" w14:textId="75DDDB2B" w:rsidR="00CF0101" w:rsidRDefault="00E3313B" w:rsidP="0002213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Uno de los recursos utilizados por todos los grupos para abordar las fuentes personales de proximidad fueron las entrevistas. En los reportajes se distinguen tres opciones para la  selección de las locaciones para su realización. Por un lado, y de manera mayoritaria, las entrevistas fueron realizadas en lugares vinculados al tema que abordan o al entorno natural de la persona, por ejemplo en el trabajo de “Ayuno de Dopamina” se ve al ayunador de dopamina en un gimnasio y a la psicóloga en su consultorio, o en el informe sobre </w:t>
      </w:r>
      <w:proofErr w:type="spellStart"/>
      <w:r>
        <w:rPr>
          <w:rFonts w:ascii="Times New Roman" w:eastAsia="Times New Roman" w:hAnsi="Times New Roman" w:cs="Times New Roman"/>
          <w:sz w:val="24"/>
          <w:szCs w:val="24"/>
        </w:rPr>
        <w:t>Newcom</w:t>
      </w:r>
      <w:proofErr w:type="spellEnd"/>
      <w:r>
        <w:rPr>
          <w:rFonts w:ascii="Times New Roman" w:eastAsia="Times New Roman" w:hAnsi="Times New Roman" w:cs="Times New Roman"/>
          <w:sz w:val="24"/>
          <w:szCs w:val="24"/>
        </w:rPr>
        <w:t xml:space="preserve"> se observa a los participantes del deporte en el estadio donde juegan. Otra de las opciones utilizadas para las locaciones fueron, como en el caso de “Cultura del Hip Hop en Villa María”, la utilización de un solo set seleccionado que no se vincula con la temática ni con el entorno natural de los personajes, sino más bien con una decisión estética de unificarlo (este es el único reportaje que usa este criterio). Y la tercera opción que se visualiza en el informe sobre las “Apuestas Online” es la aparición del entrevistado de espaldas a cámara, ya que se decide no exhibir el rostro del apostador para mantener su anonimato por la sensibilidad de su testimonio. Y también aparece en este reportaje la entrevista telefónica, que aunque se suele evitar en el audiovisual, la utilización de este recurso suele resolver cuestiones vinculadas a la producción. En todos los casos, las entrevistas fueron realizadas en planos fijos sin movimiento y con escala en plano medio. </w:t>
      </w:r>
    </w:p>
    <w:p w14:paraId="00000027" w14:textId="77777777" w:rsidR="00CF0101" w:rsidRDefault="00E3313B" w:rsidP="0002213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vox populi es otro recurso periodístico audiovisual que se utiliza en dos de los reportajes, seleccionando un par de preguntas para que diversas personas puedan responderlas. En el grupo de “Ideología vs Ambiente” como en el trabajo sobre el “</w:t>
      </w:r>
      <w:proofErr w:type="spellStart"/>
      <w:r>
        <w:rPr>
          <w:rFonts w:ascii="Times New Roman" w:eastAsia="Times New Roman" w:hAnsi="Times New Roman" w:cs="Times New Roman"/>
          <w:sz w:val="24"/>
          <w:szCs w:val="24"/>
        </w:rPr>
        <w:t>Newcom</w:t>
      </w:r>
      <w:proofErr w:type="spellEnd"/>
      <w:r>
        <w:rPr>
          <w:rFonts w:ascii="Times New Roman" w:eastAsia="Times New Roman" w:hAnsi="Times New Roman" w:cs="Times New Roman"/>
          <w:sz w:val="24"/>
          <w:szCs w:val="24"/>
        </w:rPr>
        <w:t xml:space="preserve">” se presenta este recurso como disparador sobre el tema, en ambos casos para determinar el conocimiento del público general sobre el tema seleccionado y como justificativo de la necesidad de abordarlo. </w:t>
      </w:r>
    </w:p>
    <w:p w14:paraId="00000028" w14:textId="77777777" w:rsidR="00CF0101" w:rsidRDefault="00E3313B" w:rsidP="0002213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Otro de los recursos utilizados en cuatro de los cinco reportajes es el periodista hablando a cámara. En el trabajo de la “Cultura del Hip Hop en Villa María" y en el de “Ideología vs Ambiente” los estudiantes seleccionaron a dos mujeres para cada reportaje. En el primero aparece cada una de manera individual en plano medio fijo sin movimiento y con un fondo neutro, mientras que en segundo trabajo las periodistas están inmersas en un entorno natural acorde al tema, y aunque el plano medio sigue siendo una constante, en este caso la cámara realiza un </w:t>
      </w:r>
      <w:r>
        <w:rPr>
          <w:rFonts w:ascii="Times New Roman" w:eastAsia="Times New Roman" w:hAnsi="Times New Roman" w:cs="Times New Roman"/>
          <w:i/>
          <w:sz w:val="24"/>
          <w:szCs w:val="24"/>
        </w:rPr>
        <w:t xml:space="preserve">travelling </w:t>
      </w:r>
      <w:proofErr w:type="spellStart"/>
      <w:r>
        <w:rPr>
          <w:rFonts w:ascii="Times New Roman" w:eastAsia="Times New Roman" w:hAnsi="Times New Roman" w:cs="Times New Roman"/>
          <w:i/>
          <w:sz w:val="24"/>
          <w:szCs w:val="24"/>
        </w:rPr>
        <w:t>out</w:t>
      </w:r>
      <w:proofErr w:type="spellEnd"/>
      <w:r>
        <w:rPr>
          <w:rFonts w:ascii="Times New Roman" w:eastAsia="Times New Roman" w:hAnsi="Times New Roman" w:cs="Times New Roman"/>
          <w:sz w:val="24"/>
          <w:szCs w:val="24"/>
        </w:rPr>
        <w:t xml:space="preserve"> en varias secuencias ya que las periodistas hablan mientras caminan hacia adelante. En los trabajos de “Ayuno de Dopamina” y “Apuestas Online” los estudiantes seleccionaron sólo a un periodista varón, y aunque en el caso del primer trabajo el entorno no se relaciona con la temática, en el segundo caso se busca generar la sensación </w:t>
      </w:r>
      <w:r>
        <w:rPr>
          <w:rFonts w:ascii="Times New Roman" w:eastAsia="Times New Roman" w:hAnsi="Times New Roman" w:cs="Times New Roman"/>
          <w:sz w:val="24"/>
          <w:szCs w:val="24"/>
        </w:rPr>
        <w:lastRenderedPageBreak/>
        <w:t xml:space="preserve">de clandestinidad. También aparece de manera recurrente en todos los reportajes el uso de la voz </w:t>
      </w:r>
      <w:r>
        <w:rPr>
          <w:rFonts w:ascii="Times New Roman" w:eastAsia="Times New Roman" w:hAnsi="Times New Roman" w:cs="Times New Roman"/>
          <w:i/>
          <w:sz w:val="24"/>
          <w:szCs w:val="24"/>
        </w:rPr>
        <w:t>off</w:t>
      </w:r>
      <w:r>
        <w:rPr>
          <w:rFonts w:ascii="Times New Roman" w:eastAsia="Times New Roman" w:hAnsi="Times New Roman" w:cs="Times New Roman"/>
          <w:sz w:val="24"/>
          <w:szCs w:val="24"/>
        </w:rPr>
        <w:t xml:space="preserve"> del periodista como instrumento conector y de reflexión. </w:t>
      </w:r>
    </w:p>
    <w:p w14:paraId="00000029" w14:textId="49C6C83D" w:rsidR="00CF0101" w:rsidRDefault="00C741E0" w:rsidP="0002213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último</w:t>
      </w:r>
      <w:r w:rsidR="00E3313B">
        <w:rPr>
          <w:rFonts w:ascii="Times New Roman" w:eastAsia="Times New Roman" w:hAnsi="Times New Roman" w:cs="Times New Roman"/>
          <w:sz w:val="24"/>
          <w:szCs w:val="24"/>
        </w:rPr>
        <w:t xml:space="preserve">, la diversidad de recursos audiovisuales se evidencia no solamente en las entrevistas, las imágenes de archivo y la intervención de los periodistas en cámara y en voz </w:t>
      </w:r>
      <w:r w:rsidR="00E3313B">
        <w:rPr>
          <w:rFonts w:ascii="Times New Roman" w:eastAsia="Times New Roman" w:hAnsi="Times New Roman" w:cs="Times New Roman"/>
          <w:i/>
          <w:sz w:val="24"/>
          <w:szCs w:val="24"/>
        </w:rPr>
        <w:t>off,</w:t>
      </w:r>
      <w:r w:rsidR="00E3313B">
        <w:rPr>
          <w:rFonts w:ascii="Times New Roman" w:eastAsia="Times New Roman" w:hAnsi="Times New Roman" w:cs="Times New Roman"/>
          <w:sz w:val="24"/>
          <w:szCs w:val="24"/>
        </w:rPr>
        <w:t xml:space="preserve"> sino también en la gráfica audiovisual, utilizando zócalos para describir las personas que son entrevistadas, títulos y placas de presentación.</w:t>
      </w:r>
      <w:r>
        <w:rPr>
          <w:rFonts w:ascii="Times New Roman" w:eastAsia="Times New Roman" w:hAnsi="Times New Roman" w:cs="Times New Roman"/>
          <w:sz w:val="24"/>
          <w:szCs w:val="24"/>
        </w:rPr>
        <w:t xml:space="preserve"> Estos recursos expresivos logran “dar vida” al relato y otorgarle la </w:t>
      </w:r>
      <w:r w:rsidR="007F436F">
        <w:rPr>
          <w:rFonts w:ascii="Times New Roman" w:eastAsia="Times New Roman" w:hAnsi="Times New Roman" w:cs="Times New Roman"/>
          <w:sz w:val="24"/>
          <w:szCs w:val="24"/>
        </w:rPr>
        <w:t>riqueza de significados que</w:t>
      </w:r>
      <w:r w:rsidR="00603506">
        <w:rPr>
          <w:rFonts w:ascii="Times New Roman" w:eastAsia="Times New Roman" w:hAnsi="Times New Roman" w:cs="Times New Roman"/>
          <w:sz w:val="24"/>
          <w:szCs w:val="24"/>
        </w:rPr>
        <w:t xml:space="preserve"> demanda</w:t>
      </w:r>
      <w:r w:rsidR="007F436F">
        <w:rPr>
          <w:rFonts w:ascii="Times New Roman" w:eastAsia="Times New Roman" w:hAnsi="Times New Roman" w:cs="Times New Roman"/>
          <w:sz w:val="24"/>
          <w:szCs w:val="24"/>
        </w:rPr>
        <w:t xml:space="preserve"> este tipo de géneros</w:t>
      </w:r>
      <w:r w:rsidR="00663226">
        <w:rPr>
          <w:rFonts w:ascii="Times New Roman" w:eastAsia="Times New Roman" w:hAnsi="Times New Roman" w:cs="Times New Roman"/>
          <w:sz w:val="24"/>
          <w:szCs w:val="24"/>
        </w:rPr>
        <w:t xml:space="preserve"> periodísticos</w:t>
      </w:r>
      <w:bookmarkStart w:id="0" w:name="_GoBack"/>
      <w:bookmarkEnd w:id="0"/>
      <w:r w:rsidR="007F436F">
        <w:rPr>
          <w:rFonts w:ascii="Times New Roman" w:eastAsia="Times New Roman" w:hAnsi="Times New Roman" w:cs="Times New Roman"/>
          <w:sz w:val="24"/>
          <w:szCs w:val="24"/>
        </w:rPr>
        <w:t xml:space="preserve"> de investigación.</w:t>
      </w:r>
      <w:r>
        <w:rPr>
          <w:rFonts w:ascii="Times New Roman" w:eastAsia="Times New Roman" w:hAnsi="Times New Roman" w:cs="Times New Roman"/>
          <w:sz w:val="24"/>
          <w:szCs w:val="24"/>
        </w:rPr>
        <w:t xml:space="preserve"> </w:t>
      </w:r>
    </w:p>
    <w:p w14:paraId="0000002A" w14:textId="77777777" w:rsidR="00CF0101" w:rsidRDefault="00E3313B">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B" w14:textId="77777777" w:rsidR="00CF0101" w:rsidRDefault="00E3313B" w:rsidP="0002213E">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Conclusión</w:t>
      </w:r>
    </w:p>
    <w:p w14:paraId="0000002C" w14:textId="75D519CA" w:rsidR="00CF0101" w:rsidRDefault="00E3313B" w:rsidP="0002213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canales de YouTube analizados en el espacio curricular Taller de Producción Audiovisual dan cuenta del desarrollo de ciertas habilidades y competencias teóricas y prácticas por parte de los estudiantes, que experimentan una primera aproximación al periodismo de investigación a través de la búsqueda y el contacto de fuentes que brindan y legitiman la información, y mediante la utilización de variados recursos audiovisuales que le otorgan impacto y amenidad a lo que se muestra</w:t>
      </w:r>
      <w:r w:rsidR="00E0676C">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Estas cuestiones, sumadas a la elección del reportaje como género utilizado para contar los hechos en profundidad y a la agenda sobre tópicos que continúan en varios casos con los temas y/o problemáticas tratados en el cuatrimestre anterior en los podcast sonoros, plantean ciertas regularidades pedagógicas de nuestros talleres a través de prácticas de enseñanza y aprendizaje que se repiten y que nos permiten pensar en la presencia de huellas que van creando modos de hacer periodismo por parte de </w:t>
      </w:r>
      <w:r w:rsidR="008F1DAF">
        <w:rPr>
          <w:rFonts w:ascii="Times New Roman" w:eastAsia="Times New Roman" w:hAnsi="Times New Roman" w:cs="Times New Roman"/>
          <w:sz w:val="24"/>
          <w:szCs w:val="24"/>
        </w:rPr>
        <w:t>nuestros estudiantes</w:t>
      </w:r>
      <w:r>
        <w:rPr>
          <w:rFonts w:ascii="Times New Roman" w:eastAsia="Times New Roman" w:hAnsi="Times New Roman" w:cs="Times New Roman"/>
          <w:sz w:val="24"/>
          <w:szCs w:val="24"/>
        </w:rPr>
        <w:t>. Suponemos, además, que este proceso, en tanto sedimentación de esas huellas y legados, va construyendo una identidad formativa propia en nuestros alumnos, en tanto futuros graduados en el campo de la Comunicación Social (aspecto éste que será objeto de una próxima y última etapa de investigación).</w:t>
      </w:r>
    </w:p>
    <w:p w14:paraId="0000002D" w14:textId="77777777" w:rsidR="00CF0101" w:rsidRDefault="00E3313B" w:rsidP="0002213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 de destacar que la agenda de temas propuesta en los trabajos claramente es global en todos los casos, mientras que las fuentes personales de proximidad elegidas permiten alcanzar no sólo el anclaje local de los mismos (del cual ya se ha hablado largamente), sino también la originalidad, una de las características que mencionamos como propia del reportaje. Es decir que, contar con entrevistas locales distancia a las producciones audiovisuales propias de lo que ya existe circulando en Internet. Y allí reside también su importancia.</w:t>
      </w:r>
    </w:p>
    <w:p w14:paraId="0000002E" w14:textId="097F7FA0" w:rsidR="00CF0101" w:rsidRDefault="00E3313B" w:rsidP="0002213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Vale señalar además que, al final del </w:t>
      </w:r>
      <w:r w:rsidR="00A20268">
        <w:rPr>
          <w:rFonts w:ascii="Times New Roman" w:eastAsia="Times New Roman" w:hAnsi="Times New Roman" w:cs="Times New Roman"/>
          <w:sz w:val="24"/>
          <w:szCs w:val="24"/>
        </w:rPr>
        <w:t>ciclo lectivo 2023</w:t>
      </w:r>
      <w:r>
        <w:rPr>
          <w:rFonts w:ascii="Times New Roman" w:eastAsia="Times New Roman" w:hAnsi="Times New Roman" w:cs="Times New Roman"/>
          <w:sz w:val="24"/>
          <w:szCs w:val="24"/>
        </w:rPr>
        <w:t>, todos los trabajos (podcast y canales de YouTube) fueron exhibidos en una exposición ante docentes y estudiantes de la carrera, además de ser alojados por personal administrativo como material de divulgación en el Laboratorio Académico de Recursos Digitales (LARED) del Instituto de Ciencias Sociales de la universidad, para dar visibilidad a las producciones. Este es un espacio que habilita estrategias pedagógicas para la sistematización, registro y acceso a diferentes contenidos y recursos digitales de producciones de docentes, investigadores, graduados, estudiantes y no docentes de Ciencias Sociales que colaboran así en la preservación, difusión y divulgación de las producciones académicas generadas desde el Instituto. De esta manera, el proceso de producción se completa entonces con la difusión que supone el reconocimiento por parte de los distintos públicos interesados en estas propuestas audiovisuales.</w:t>
      </w:r>
    </w:p>
    <w:p w14:paraId="0000002F" w14:textId="77777777" w:rsidR="00CF0101" w:rsidRDefault="00CF0101">
      <w:pPr>
        <w:spacing w:before="240" w:after="0" w:line="360" w:lineRule="auto"/>
        <w:jc w:val="both"/>
        <w:rPr>
          <w:rFonts w:ascii="Times New Roman" w:eastAsia="Times New Roman" w:hAnsi="Times New Roman" w:cs="Times New Roman"/>
          <w:sz w:val="24"/>
          <w:szCs w:val="24"/>
        </w:rPr>
      </w:pPr>
    </w:p>
    <w:p w14:paraId="00000030" w14:textId="77777777" w:rsidR="00CF0101" w:rsidRDefault="00E3313B" w:rsidP="0002213E">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Bibliografía</w:t>
      </w:r>
    </w:p>
    <w:p w14:paraId="00000031" w14:textId="77777777" w:rsidR="00CF0101" w:rsidRDefault="00E3313B" w:rsidP="0002213E">
      <w:p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Ariztía</w:t>
      </w:r>
      <w:proofErr w:type="spellEnd"/>
      <w:r>
        <w:rPr>
          <w:rFonts w:ascii="Times New Roman" w:eastAsia="Times New Roman" w:hAnsi="Times New Roman" w:cs="Times New Roman"/>
          <w:sz w:val="24"/>
          <w:szCs w:val="24"/>
        </w:rPr>
        <w:t xml:space="preserve">, T. (2017) </w:t>
      </w:r>
      <w:r>
        <w:rPr>
          <w:rFonts w:ascii="Times New Roman" w:eastAsia="Times New Roman" w:hAnsi="Times New Roman" w:cs="Times New Roman"/>
          <w:i/>
          <w:sz w:val="24"/>
          <w:szCs w:val="24"/>
        </w:rPr>
        <w:t xml:space="preserve">La teoría de las prácticas sociales: particularidades, posibilidades y límites. </w:t>
      </w:r>
      <w:r>
        <w:rPr>
          <w:rFonts w:ascii="Times New Roman" w:eastAsia="Times New Roman" w:hAnsi="Times New Roman" w:cs="Times New Roman"/>
          <w:sz w:val="24"/>
          <w:szCs w:val="24"/>
        </w:rPr>
        <w:t xml:space="preserve">Cinta </w:t>
      </w:r>
      <w:proofErr w:type="spellStart"/>
      <w:r>
        <w:rPr>
          <w:rFonts w:ascii="Times New Roman" w:eastAsia="Times New Roman" w:hAnsi="Times New Roman" w:cs="Times New Roman"/>
          <w:sz w:val="24"/>
          <w:szCs w:val="24"/>
        </w:rPr>
        <w:t>moebio</w:t>
      </w:r>
      <w:proofErr w:type="spellEnd"/>
      <w:r>
        <w:rPr>
          <w:rFonts w:ascii="Times New Roman" w:eastAsia="Times New Roman" w:hAnsi="Times New Roman" w:cs="Times New Roman"/>
          <w:sz w:val="24"/>
          <w:szCs w:val="24"/>
        </w:rPr>
        <w:t xml:space="preserve"> 59: 221-234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10.4067/S0717-554X2017000200221</w:t>
      </w:r>
    </w:p>
    <w:p w14:paraId="00000032" w14:textId="77777777" w:rsidR="00CF0101" w:rsidRDefault="00E3313B" w:rsidP="0002213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Bandrés, E. y otros (1999) </w:t>
      </w:r>
      <w:r>
        <w:rPr>
          <w:rFonts w:ascii="Times New Roman" w:eastAsia="Times New Roman" w:hAnsi="Times New Roman" w:cs="Times New Roman"/>
          <w:i/>
          <w:sz w:val="24"/>
          <w:szCs w:val="24"/>
        </w:rPr>
        <w:t>El periodismo en la televisión digital</w:t>
      </w:r>
      <w:r>
        <w:rPr>
          <w:rFonts w:ascii="Times New Roman" w:eastAsia="Times New Roman" w:hAnsi="Times New Roman" w:cs="Times New Roman"/>
          <w:sz w:val="24"/>
          <w:szCs w:val="24"/>
        </w:rPr>
        <w:t>. Buenos Aires: Editorial Paidós.</w:t>
      </w:r>
    </w:p>
    <w:p w14:paraId="00000033" w14:textId="77777777" w:rsidR="00CF0101" w:rsidRDefault="00E3313B" w:rsidP="0002213E">
      <w:pPr>
        <w:shd w:val="clear" w:color="auto" w:fill="FFFFFF"/>
        <w:spacing w:after="0" w:line="360" w:lineRule="auto"/>
        <w:jc w:val="both"/>
        <w:rPr>
          <w:rFonts w:ascii="Times New Roman" w:eastAsia="Times New Roman" w:hAnsi="Times New Roman" w:cs="Times New Roman"/>
          <w:color w:val="202122"/>
          <w:sz w:val="24"/>
          <w:szCs w:val="24"/>
        </w:rPr>
      </w:pPr>
      <w:r>
        <w:rPr>
          <w:rFonts w:ascii="Times New Roman" w:eastAsia="Times New Roman" w:hAnsi="Times New Roman" w:cs="Times New Roman"/>
          <w:sz w:val="24"/>
          <w:szCs w:val="24"/>
        </w:rPr>
        <w:t>Camps, S. y Pazos, L.</w:t>
      </w:r>
      <w:r>
        <w:rPr>
          <w:rFonts w:ascii="Times New Roman" w:eastAsia="Times New Roman" w:hAnsi="Times New Roman" w:cs="Times New Roman"/>
          <w:color w:val="202122"/>
          <w:sz w:val="24"/>
          <w:szCs w:val="24"/>
        </w:rPr>
        <w:t xml:space="preserve"> (1997) </w:t>
      </w:r>
      <w:r>
        <w:rPr>
          <w:rFonts w:ascii="Times New Roman" w:eastAsia="Times New Roman" w:hAnsi="Times New Roman" w:cs="Times New Roman"/>
          <w:i/>
          <w:color w:val="202122"/>
          <w:sz w:val="24"/>
          <w:szCs w:val="24"/>
        </w:rPr>
        <w:t>Así se hace periodismo: manual práctico del periodista gráfico</w:t>
      </w:r>
      <w:r>
        <w:rPr>
          <w:rFonts w:ascii="Times New Roman" w:eastAsia="Times New Roman" w:hAnsi="Times New Roman" w:cs="Times New Roman"/>
          <w:color w:val="202122"/>
          <w:sz w:val="24"/>
          <w:szCs w:val="24"/>
        </w:rPr>
        <w:t>. Buenos Aires: Paidós.​</w:t>
      </w:r>
    </w:p>
    <w:p w14:paraId="00000034" w14:textId="77777777" w:rsidR="00CF0101" w:rsidRDefault="00E3313B" w:rsidP="0002213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Corradini, M. (2022) Medios de proximidad ¿qué son? Villa María: Congreso ORBICOM.</w:t>
      </w:r>
    </w:p>
    <w:p w14:paraId="34752DF1" w14:textId="240A57A6" w:rsidR="00E91A50" w:rsidRDefault="00E91A50" w:rsidP="0002213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Fern</w:t>
      </w:r>
      <w:r w:rsidR="00BC7FB2">
        <w:rPr>
          <w:rFonts w:ascii="Times New Roman" w:eastAsia="Times New Roman" w:hAnsi="Times New Roman" w:cs="Times New Roman"/>
          <w:sz w:val="24"/>
          <w:szCs w:val="24"/>
        </w:rPr>
        <w:t>ández Dí</w:t>
      </w:r>
      <w:r>
        <w:rPr>
          <w:rFonts w:ascii="Times New Roman" w:eastAsia="Times New Roman" w:hAnsi="Times New Roman" w:cs="Times New Roman"/>
          <w:sz w:val="24"/>
          <w:szCs w:val="24"/>
        </w:rPr>
        <w:t>ez</w:t>
      </w:r>
      <w:r>
        <w:rPr>
          <w:rFonts w:ascii="Times New Roman" w:eastAsia="Times New Roman" w:hAnsi="Times New Roman" w:cs="Times New Roman"/>
          <w:sz w:val="24"/>
          <w:szCs w:val="24"/>
        </w:rPr>
        <w:t>, F.</w:t>
      </w:r>
      <w:r>
        <w:rPr>
          <w:rFonts w:ascii="Times New Roman" w:eastAsia="Times New Roman" w:hAnsi="Times New Roman" w:cs="Times New Roman"/>
          <w:sz w:val="24"/>
          <w:szCs w:val="24"/>
        </w:rPr>
        <w:t xml:space="preserve"> y Martínez Abadía</w:t>
      </w:r>
      <w:r>
        <w:rPr>
          <w:rFonts w:ascii="Times New Roman" w:eastAsia="Times New Roman" w:hAnsi="Times New Roman" w:cs="Times New Roman"/>
          <w:sz w:val="24"/>
          <w:szCs w:val="24"/>
        </w:rPr>
        <w:t>, J. (</w:t>
      </w:r>
      <w:r w:rsidR="00BC7FB2">
        <w:rPr>
          <w:rFonts w:ascii="Times New Roman" w:eastAsia="Times New Roman" w:hAnsi="Times New Roman" w:cs="Times New Roman"/>
          <w:sz w:val="24"/>
          <w:szCs w:val="24"/>
        </w:rPr>
        <w:t>1998</w:t>
      </w:r>
      <w:r>
        <w:rPr>
          <w:rFonts w:ascii="Times New Roman" w:eastAsia="Times New Roman" w:hAnsi="Times New Roman" w:cs="Times New Roman"/>
          <w:sz w:val="24"/>
          <w:szCs w:val="24"/>
        </w:rPr>
        <w:t xml:space="preserve">) </w:t>
      </w:r>
      <w:r w:rsidRPr="00E91A50">
        <w:rPr>
          <w:rFonts w:ascii="Times New Roman" w:eastAsia="Times New Roman" w:hAnsi="Times New Roman" w:cs="Times New Roman"/>
          <w:i/>
          <w:sz w:val="24"/>
          <w:szCs w:val="24"/>
        </w:rPr>
        <w:t>Manual básico de lenguaje y narrativa audiovisual</w:t>
      </w:r>
      <w:r>
        <w:rPr>
          <w:rFonts w:ascii="Times New Roman" w:eastAsia="Times New Roman" w:hAnsi="Times New Roman" w:cs="Times New Roman"/>
          <w:sz w:val="24"/>
          <w:szCs w:val="24"/>
        </w:rPr>
        <w:t xml:space="preserve">. </w:t>
      </w:r>
      <w:r w:rsidR="00BC7FB2">
        <w:rPr>
          <w:rFonts w:ascii="Times New Roman" w:eastAsia="Times New Roman" w:hAnsi="Times New Roman" w:cs="Times New Roman"/>
          <w:sz w:val="24"/>
          <w:szCs w:val="24"/>
        </w:rPr>
        <w:t xml:space="preserve">Barcelona: </w:t>
      </w:r>
      <w:r>
        <w:rPr>
          <w:rFonts w:ascii="Times New Roman" w:eastAsia="Times New Roman" w:hAnsi="Times New Roman" w:cs="Times New Roman"/>
          <w:sz w:val="24"/>
          <w:szCs w:val="24"/>
        </w:rPr>
        <w:t>Paid</w:t>
      </w:r>
      <w:r w:rsidR="00BC7FB2">
        <w:rPr>
          <w:rFonts w:ascii="Times New Roman" w:eastAsia="Times New Roman" w:hAnsi="Times New Roman" w:cs="Times New Roman"/>
          <w:sz w:val="24"/>
          <w:szCs w:val="24"/>
        </w:rPr>
        <w:t>ó</w:t>
      </w:r>
      <w:r>
        <w:rPr>
          <w:rFonts w:ascii="Times New Roman" w:eastAsia="Times New Roman" w:hAnsi="Times New Roman" w:cs="Times New Roman"/>
          <w:sz w:val="24"/>
          <w:szCs w:val="24"/>
        </w:rPr>
        <w:t>s</w:t>
      </w:r>
      <w:r w:rsidR="00BC7FB2">
        <w:rPr>
          <w:rFonts w:ascii="Times New Roman" w:eastAsia="Times New Roman" w:hAnsi="Times New Roman" w:cs="Times New Roman"/>
          <w:sz w:val="24"/>
          <w:szCs w:val="24"/>
        </w:rPr>
        <w:t xml:space="preserve"> Ibérica</w:t>
      </w:r>
      <w:r>
        <w:rPr>
          <w:rFonts w:ascii="Times New Roman" w:eastAsia="Times New Roman" w:hAnsi="Times New Roman" w:cs="Times New Roman"/>
          <w:sz w:val="24"/>
          <w:szCs w:val="24"/>
        </w:rPr>
        <w:t>.</w:t>
      </w:r>
    </w:p>
    <w:p w14:paraId="00000035" w14:textId="77777777" w:rsidR="00CF0101" w:rsidRDefault="00E3313B" w:rsidP="0002213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López-García, X., </w:t>
      </w:r>
      <w:proofErr w:type="spellStart"/>
      <w:r>
        <w:rPr>
          <w:rFonts w:ascii="Times New Roman" w:eastAsia="Times New Roman" w:hAnsi="Times New Roman" w:cs="Times New Roman"/>
          <w:sz w:val="24"/>
          <w:szCs w:val="24"/>
        </w:rPr>
        <w:t>Renó</w:t>
      </w:r>
      <w:proofErr w:type="spellEnd"/>
      <w:r>
        <w:rPr>
          <w:rFonts w:ascii="Times New Roman" w:eastAsia="Times New Roman" w:hAnsi="Times New Roman" w:cs="Times New Roman"/>
          <w:sz w:val="24"/>
          <w:szCs w:val="24"/>
        </w:rPr>
        <w:t xml:space="preserve">, D. P. y </w:t>
      </w:r>
      <w:proofErr w:type="spellStart"/>
      <w:r>
        <w:rPr>
          <w:rFonts w:ascii="Times New Roman" w:eastAsia="Times New Roman" w:hAnsi="Times New Roman" w:cs="Times New Roman"/>
          <w:sz w:val="24"/>
          <w:szCs w:val="24"/>
        </w:rPr>
        <w:t>Punín</w:t>
      </w:r>
      <w:proofErr w:type="spellEnd"/>
      <w:r>
        <w:rPr>
          <w:rFonts w:ascii="Times New Roman" w:eastAsia="Times New Roman" w:hAnsi="Times New Roman" w:cs="Times New Roman"/>
          <w:sz w:val="24"/>
          <w:szCs w:val="24"/>
        </w:rPr>
        <w:t xml:space="preserve">, M. I. (2019). Periodismo digital: ¿reinventando o reciclando una profesión? En: L. M. Romero Rodríguez y D. E. Rivera </w:t>
      </w:r>
      <w:proofErr w:type="spellStart"/>
      <w:r>
        <w:rPr>
          <w:rFonts w:ascii="Times New Roman" w:eastAsia="Times New Roman" w:hAnsi="Times New Roman" w:cs="Times New Roman"/>
          <w:sz w:val="24"/>
          <w:szCs w:val="24"/>
        </w:rPr>
        <w:t>Rogel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coords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La comunicación en el escenario digital. Actualidad, retos y prospectivas</w:t>
      </w:r>
      <w:r>
        <w:rPr>
          <w:rFonts w:ascii="Times New Roman" w:eastAsia="Times New Roman" w:hAnsi="Times New Roman" w:cs="Times New Roman"/>
          <w:sz w:val="24"/>
          <w:szCs w:val="24"/>
        </w:rPr>
        <w:t>. Perú: Pearson.</w:t>
      </w:r>
    </w:p>
    <w:p w14:paraId="00000036" w14:textId="77777777" w:rsidR="00CF0101" w:rsidRDefault="00E3313B" w:rsidP="0002213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Martini, S. (2000) </w:t>
      </w:r>
      <w:r>
        <w:rPr>
          <w:rFonts w:ascii="Times New Roman" w:eastAsia="Times New Roman" w:hAnsi="Times New Roman" w:cs="Times New Roman"/>
          <w:i/>
          <w:sz w:val="24"/>
          <w:szCs w:val="24"/>
        </w:rPr>
        <w:t xml:space="preserve">Periodismo, noticia y </w:t>
      </w:r>
      <w:proofErr w:type="spellStart"/>
      <w:r>
        <w:rPr>
          <w:rFonts w:ascii="Times New Roman" w:eastAsia="Times New Roman" w:hAnsi="Times New Roman" w:cs="Times New Roman"/>
          <w:i/>
          <w:sz w:val="24"/>
          <w:szCs w:val="24"/>
        </w:rPr>
        <w:t>noticiabilidad</w:t>
      </w:r>
      <w:proofErr w:type="spellEnd"/>
      <w:r>
        <w:rPr>
          <w:rFonts w:ascii="Times New Roman" w:eastAsia="Times New Roman" w:hAnsi="Times New Roman" w:cs="Times New Roman"/>
          <w:sz w:val="24"/>
          <w:szCs w:val="24"/>
        </w:rPr>
        <w:t>. Buenos Aires: Editorial Norma.</w:t>
      </w:r>
    </w:p>
    <w:p w14:paraId="00000037" w14:textId="77777777" w:rsidR="00CF0101" w:rsidRDefault="00E3313B" w:rsidP="0002213E">
      <w:p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Meschman</w:t>
      </w:r>
      <w:proofErr w:type="spellEnd"/>
      <w:r>
        <w:rPr>
          <w:rFonts w:ascii="Times New Roman" w:eastAsia="Times New Roman" w:hAnsi="Times New Roman" w:cs="Times New Roman"/>
          <w:sz w:val="24"/>
          <w:szCs w:val="24"/>
        </w:rPr>
        <w:t xml:space="preserve"> C., </w:t>
      </w:r>
      <w:proofErr w:type="spellStart"/>
      <w:r>
        <w:rPr>
          <w:rFonts w:ascii="Times New Roman" w:eastAsia="Times New Roman" w:hAnsi="Times New Roman" w:cs="Times New Roman"/>
          <w:sz w:val="24"/>
          <w:szCs w:val="24"/>
        </w:rPr>
        <w:t>Erausquin</w:t>
      </w:r>
      <w:proofErr w:type="spellEnd"/>
      <w:r>
        <w:rPr>
          <w:rFonts w:ascii="Times New Roman" w:eastAsia="Times New Roman" w:hAnsi="Times New Roman" w:cs="Times New Roman"/>
          <w:sz w:val="24"/>
          <w:szCs w:val="24"/>
        </w:rPr>
        <w:t xml:space="preserve"> C. y García </w:t>
      </w:r>
      <w:proofErr w:type="spellStart"/>
      <w:r>
        <w:rPr>
          <w:rFonts w:ascii="Times New Roman" w:eastAsia="Times New Roman" w:hAnsi="Times New Roman" w:cs="Times New Roman"/>
          <w:sz w:val="24"/>
          <w:szCs w:val="24"/>
        </w:rPr>
        <w:t>Labandal</w:t>
      </w:r>
      <w:proofErr w:type="spellEnd"/>
      <w:r>
        <w:rPr>
          <w:rFonts w:ascii="Times New Roman" w:eastAsia="Times New Roman" w:hAnsi="Times New Roman" w:cs="Times New Roman"/>
          <w:sz w:val="24"/>
          <w:szCs w:val="24"/>
        </w:rPr>
        <w:t xml:space="preserve"> L. (2015). Huellas, herencias y tramas. La construcción de la identidad profesional del Profesor de Psicología. </w:t>
      </w:r>
      <w:proofErr w:type="gramStart"/>
      <w:r>
        <w:rPr>
          <w:rFonts w:ascii="Times New Roman" w:eastAsia="Times New Roman" w:hAnsi="Times New Roman" w:cs="Times New Roman"/>
          <w:sz w:val="24"/>
          <w:szCs w:val="24"/>
        </w:rPr>
        <w:t>e-ISSN</w:t>
      </w:r>
      <w:proofErr w:type="gramEnd"/>
      <w:r>
        <w:rPr>
          <w:rFonts w:ascii="Times New Roman" w:eastAsia="Times New Roman" w:hAnsi="Times New Roman" w:cs="Times New Roman"/>
          <w:sz w:val="24"/>
          <w:szCs w:val="24"/>
        </w:rPr>
        <w:t>: 185111686 - Anuario de Investigaciones de Psicología, XXI (1) 105-116.</w:t>
      </w:r>
    </w:p>
    <w:p w14:paraId="00000038" w14:textId="77777777" w:rsidR="00CF0101" w:rsidRDefault="00E3313B" w:rsidP="0002213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Pereyra, G. (2018) El concepto de huella en la filosofía de Walter Benjamín. </w:t>
      </w:r>
      <w:r>
        <w:rPr>
          <w:rFonts w:ascii="Times New Roman" w:eastAsia="Times New Roman" w:hAnsi="Times New Roman" w:cs="Times New Roman"/>
          <w:i/>
          <w:sz w:val="24"/>
          <w:szCs w:val="24"/>
        </w:rPr>
        <w:t>Intersticios sociales</w:t>
      </w:r>
      <w:r>
        <w:rPr>
          <w:rFonts w:ascii="Times New Roman" w:eastAsia="Times New Roman" w:hAnsi="Times New Roman" w:cs="Times New Roman"/>
          <w:sz w:val="24"/>
          <w:szCs w:val="24"/>
        </w:rPr>
        <w:t xml:space="preserve">, núm. 16, 2018. Instituto Nacional de Antropología e Historia, México DF. </w:t>
      </w:r>
    </w:p>
    <w:p w14:paraId="00000039" w14:textId="77777777" w:rsidR="00CF0101" w:rsidRDefault="00E3313B" w:rsidP="0002213E">
      <w:pPr>
        <w:spacing w:after="0" w:line="360" w:lineRule="auto"/>
        <w:jc w:val="both"/>
        <w:rPr>
          <w:rFonts w:ascii="Times New Roman" w:eastAsia="Times New Roman" w:hAnsi="Times New Roman" w:cs="Times New Roman"/>
          <w:sz w:val="24"/>
          <w:szCs w:val="24"/>
        </w:rPr>
      </w:pPr>
      <w:r w:rsidRPr="004B7FC9">
        <w:rPr>
          <w:rFonts w:ascii="Times New Roman" w:eastAsia="Times New Roman" w:hAnsi="Times New Roman" w:cs="Times New Roman"/>
          <w:sz w:val="24"/>
          <w:szCs w:val="24"/>
        </w:rPr>
        <w:lastRenderedPageBreak/>
        <w:t>Rodríguez, J. (1994)</w:t>
      </w:r>
      <w:r w:rsidRPr="004B7FC9">
        <w:rPr>
          <w:rFonts w:ascii="Times New Roman" w:eastAsia="Times New Roman" w:hAnsi="Times New Roman" w:cs="Times New Roman"/>
          <w:i/>
          <w:sz w:val="24"/>
          <w:szCs w:val="24"/>
        </w:rPr>
        <w:t xml:space="preserve"> Periodismo de Investigación, Técnicas y Estrategias</w:t>
      </w:r>
      <w:r w:rsidRPr="004B7FC9">
        <w:rPr>
          <w:rFonts w:ascii="Times New Roman" w:eastAsia="Times New Roman" w:hAnsi="Times New Roman" w:cs="Times New Roman"/>
          <w:sz w:val="24"/>
          <w:szCs w:val="24"/>
        </w:rPr>
        <w:t>. Barcelona:</w:t>
      </w:r>
      <w:r>
        <w:rPr>
          <w:rFonts w:ascii="Times New Roman" w:eastAsia="Times New Roman" w:hAnsi="Times New Roman" w:cs="Times New Roman"/>
          <w:sz w:val="24"/>
          <w:szCs w:val="24"/>
        </w:rPr>
        <w:t xml:space="preserve"> Paidós.</w:t>
      </w:r>
    </w:p>
    <w:p w14:paraId="0000003B" w14:textId="32B78CEF" w:rsidR="00CF0101" w:rsidRDefault="00E3313B" w:rsidP="0002213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Wolf, M. (1996). </w:t>
      </w:r>
      <w:r>
        <w:rPr>
          <w:rFonts w:ascii="Times New Roman" w:eastAsia="Times New Roman" w:hAnsi="Times New Roman" w:cs="Times New Roman"/>
          <w:i/>
          <w:sz w:val="24"/>
          <w:szCs w:val="24"/>
        </w:rPr>
        <w:t>La investigación de la comunicación de masas. Crítica y Perspectivas</w:t>
      </w:r>
      <w:r w:rsidR="00BC7FB2">
        <w:rPr>
          <w:rFonts w:ascii="Times New Roman" w:eastAsia="Times New Roman" w:hAnsi="Times New Roman" w:cs="Times New Roman"/>
          <w:sz w:val="24"/>
          <w:szCs w:val="24"/>
        </w:rPr>
        <w:t xml:space="preserve"> México: Ed. Paidó</w:t>
      </w:r>
      <w:r>
        <w:rPr>
          <w:rFonts w:ascii="Times New Roman" w:eastAsia="Times New Roman" w:hAnsi="Times New Roman" w:cs="Times New Roman"/>
          <w:sz w:val="24"/>
          <w:szCs w:val="24"/>
        </w:rPr>
        <w:t>s.</w:t>
      </w:r>
    </w:p>
    <w:sectPr w:rsidR="00CF0101" w:rsidSect="0002213E">
      <w:footerReference w:type="default" r:id="rId11"/>
      <w:pgSz w:w="11907" w:h="16839" w:code="9"/>
      <w:pgMar w:top="1701" w:right="1418" w:bottom="1418" w:left="1701" w:header="709" w:footer="709"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D911FE" w14:textId="77777777" w:rsidR="00166C25" w:rsidRDefault="00166C25" w:rsidP="0002213E">
      <w:pPr>
        <w:spacing w:after="0" w:line="240" w:lineRule="auto"/>
      </w:pPr>
      <w:r>
        <w:separator/>
      </w:r>
    </w:p>
  </w:endnote>
  <w:endnote w:type="continuationSeparator" w:id="0">
    <w:p w14:paraId="7D286928" w14:textId="77777777" w:rsidR="00166C25" w:rsidRDefault="00166C25" w:rsidP="00022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1030719"/>
      <w:docPartObj>
        <w:docPartGallery w:val="Page Numbers (Bottom of Page)"/>
        <w:docPartUnique/>
      </w:docPartObj>
    </w:sdtPr>
    <w:sdtEndPr/>
    <w:sdtContent>
      <w:p w14:paraId="60ECA7D1" w14:textId="76AE60F6" w:rsidR="0002213E" w:rsidRDefault="0002213E">
        <w:pPr>
          <w:pStyle w:val="Piedepgina"/>
          <w:jc w:val="right"/>
        </w:pPr>
        <w:r>
          <w:fldChar w:fldCharType="begin"/>
        </w:r>
        <w:r>
          <w:instrText>PAGE   \* MERGEFORMAT</w:instrText>
        </w:r>
        <w:r>
          <w:fldChar w:fldCharType="separate"/>
        </w:r>
        <w:r w:rsidR="00663226" w:rsidRPr="00663226">
          <w:rPr>
            <w:noProof/>
            <w:lang w:val="es-ES"/>
          </w:rPr>
          <w:t>10</w:t>
        </w:r>
        <w:r>
          <w:fldChar w:fldCharType="end"/>
        </w:r>
      </w:p>
    </w:sdtContent>
  </w:sdt>
  <w:p w14:paraId="545D4904" w14:textId="77777777" w:rsidR="0002213E" w:rsidRDefault="0002213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66021C" w14:textId="77777777" w:rsidR="00166C25" w:rsidRDefault="00166C25" w:rsidP="0002213E">
      <w:pPr>
        <w:spacing w:after="0" w:line="240" w:lineRule="auto"/>
      </w:pPr>
      <w:r>
        <w:separator/>
      </w:r>
    </w:p>
  </w:footnote>
  <w:footnote w:type="continuationSeparator" w:id="0">
    <w:p w14:paraId="59119B5E" w14:textId="77777777" w:rsidR="00166C25" w:rsidRDefault="00166C25" w:rsidP="000221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CF0101"/>
    <w:rsid w:val="00000138"/>
    <w:rsid w:val="0002213E"/>
    <w:rsid w:val="000524EA"/>
    <w:rsid w:val="00166C25"/>
    <w:rsid w:val="002A4DB4"/>
    <w:rsid w:val="003C641B"/>
    <w:rsid w:val="00457875"/>
    <w:rsid w:val="004856D7"/>
    <w:rsid w:val="004A0F85"/>
    <w:rsid w:val="004B7FC9"/>
    <w:rsid w:val="004C40F3"/>
    <w:rsid w:val="005D0BB2"/>
    <w:rsid w:val="00602F3A"/>
    <w:rsid w:val="00603506"/>
    <w:rsid w:val="00663226"/>
    <w:rsid w:val="00751047"/>
    <w:rsid w:val="007F436F"/>
    <w:rsid w:val="008F1DAF"/>
    <w:rsid w:val="0092555B"/>
    <w:rsid w:val="00947366"/>
    <w:rsid w:val="00A20268"/>
    <w:rsid w:val="00B3614B"/>
    <w:rsid w:val="00B72DA0"/>
    <w:rsid w:val="00BC7FB2"/>
    <w:rsid w:val="00BD1E99"/>
    <w:rsid w:val="00C16EED"/>
    <w:rsid w:val="00C716E3"/>
    <w:rsid w:val="00C741E0"/>
    <w:rsid w:val="00C74E5C"/>
    <w:rsid w:val="00CE2B44"/>
    <w:rsid w:val="00CF0101"/>
    <w:rsid w:val="00DE3649"/>
    <w:rsid w:val="00E0676C"/>
    <w:rsid w:val="00E26B9D"/>
    <w:rsid w:val="00E3313B"/>
    <w:rsid w:val="00E91A5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49D"/>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0221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2213E"/>
  </w:style>
  <w:style w:type="paragraph" w:styleId="Piedepgina">
    <w:name w:val="footer"/>
    <w:basedOn w:val="Normal"/>
    <w:link w:val="PiedepginaCar"/>
    <w:uiPriority w:val="99"/>
    <w:unhideWhenUsed/>
    <w:rsid w:val="0002213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221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49D"/>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0221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2213E"/>
  </w:style>
  <w:style w:type="paragraph" w:styleId="Piedepgina">
    <w:name w:val="footer"/>
    <w:basedOn w:val="Normal"/>
    <w:link w:val="PiedepginaCar"/>
    <w:uiPriority w:val="99"/>
    <w:unhideWhenUsed/>
    <w:rsid w:val="0002213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221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tymoszczuk@unvm.edu.a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navarro@unvm.edu.ar" TargetMode="External"/><Relationship Id="rId4" Type="http://schemas.openxmlformats.org/officeDocument/2006/relationships/settings" Target="settings.xml"/><Relationship Id="rId9" Type="http://schemas.openxmlformats.org/officeDocument/2006/relationships/hyperlink" Target="mailto:carigiordanengo@hot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CD0+cNr22wnKuTkZ0U7/tI+SUw==">CgMxLjA4AHIhMUZ5V2RZamFVWmJMRUVvWE9WTEdvUGFhb2xxZ1hGRmR2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12</Pages>
  <Words>4428</Words>
  <Characters>24358</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Los Gaia</dc:creator>
  <cp:lastModifiedBy>Los Gaia</cp:lastModifiedBy>
  <cp:revision>34</cp:revision>
  <cp:lastPrinted>2024-06-06T04:58:00Z</cp:lastPrinted>
  <dcterms:created xsi:type="dcterms:W3CDTF">2024-05-14T03:55:00Z</dcterms:created>
  <dcterms:modified xsi:type="dcterms:W3CDTF">2024-06-14T16:33:00Z</dcterms:modified>
</cp:coreProperties>
</file>